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1560" w14:textId="77777777" w:rsidR="00C801E8" w:rsidRDefault="00F2312C">
      <w:pPr>
        <w:rPr>
          <w:smallCaps w:val="0"/>
          <w:sz w:val="28"/>
        </w:rPr>
      </w:pPr>
      <w:r>
        <w:object w:dxaOrig="1440" w:dyaOrig="1440" w14:anchorId="10A73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07pt;margin-top:-18pt;width:45pt;height:54pt;z-index:251657728">
            <v:imagedata r:id="rId7" o:title=""/>
            <w10:wrap type="topAndBottom" anchorx="page"/>
          </v:shape>
          <o:OLEObject Type="Embed" ProgID="CorelDraw.Graphic.8" ShapeID="_x0000_s1039" DrawAspect="Content" ObjectID="_1732288149" r:id="rId8"/>
        </w:object>
      </w:r>
    </w:p>
    <w:p w14:paraId="3B7DC0B8" w14:textId="77777777" w:rsidR="00C801E8" w:rsidRDefault="00C801E8">
      <w:pPr>
        <w:pStyle w:val="1"/>
        <w:rPr>
          <w:b w:val="0"/>
          <w:bCs/>
          <w:sz w:val="28"/>
        </w:rPr>
      </w:pPr>
      <w:r>
        <w:rPr>
          <w:b w:val="0"/>
          <w:bCs/>
          <w:sz w:val="28"/>
        </w:rPr>
        <w:t>Республика Бурятия</w:t>
      </w:r>
    </w:p>
    <w:p w14:paraId="62571933" w14:textId="77777777" w:rsidR="00C801E8" w:rsidRDefault="00C801E8">
      <w:pPr>
        <w:jc w:val="center"/>
      </w:pPr>
      <w:r>
        <w:t>Заиграевский район</w:t>
      </w:r>
    </w:p>
    <w:p w14:paraId="426EA8DF" w14:textId="77777777" w:rsidR="00C801E8" w:rsidRDefault="00C801E8">
      <w:pPr>
        <w:jc w:val="center"/>
      </w:pPr>
      <w:r>
        <w:t>Администрация  муниципального образования</w:t>
      </w:r>
    </w:p>
    <w:p w14:paraId="2A5149B5" w14:textId="77777777" w:rsidR="00C801E8" w:rsidRDefault="00C801E8">
      <w:pPr>
        <w:pStyle w:val="8"/>
        <w:spacing w:line="240" w:lineRule="auto"/>
        <w:rPr>
          <w:b w:val="0"/>
          <w:bCs w:val="0"/>
          <w:smallCaps/>
        </w:rPr>
      </w:pPr>
      <w:r>
        <w:rPr>
          <w:b w:val="0"/>
          <w:bCs w:val="0"/>
          <w:smallCaps/>
        </w:rPr>
        <w:t>сельского поселения</w:t>
      </w:r>
    </w:p>
    <w:p w14:paraId="0B855E4D" w14:textId="77777777" w:rsidR="00C801E8" w:rsidRDefault="00C801E8">
      <w:pPr>
        <w:pStyle w:val="8"/>
        <w:spacing w:line="240" w:lineRule="auto"/>
        <w:rPr>
          <w:smallCaps/>
          <w:sz w:val="32"/>
        </w:rPr>
      </w:pPr>
      <w:r>
        <w:rPr>
          <w:smallCaps/>
          <w:sz w:val="32"/>
        </w:rPr>
        <w:t xml:space="preserve"> «</w:t>
      </w:r>
      <w:r w:rsidR="00F2312C">
        <w:rPr>
          <w:smallCaps/>
          <w:sz w:val="32"/>
        </w:rPr>
        <w:t>Шабурское</w:t>
      </w:r>
      <w:r>
        <w:rPr>
          <w:smallCaps/>
          <w:sz w:val="32"/>
        </w:rPr>
        <w:t>»</w:t>
      </w:r>
    </w:p>
    <w:p w14:paraId="167F76A2" w14:textId="77777777" w:rsidR="00041606" w:rsidRPr="00041606" w:rsidRDefault="002D1B2D" w:rsidP="00041606">
      <w:r>
        <w:t>_____________________________________________________________________________</w:t>
      </w:r>
    </w:p>
    <w:p w14:paraId="32F6E358" w14:textId="77777777" w:rsidR="00C801E8" w:rsidRDefault="00C801E8" w:rsidP="00F2312C">
      <w:pPr>
        <w:jc w:val="both"/>
        <w:rPr>
          <w:smallCaps w:val="0"/>
          <w:sz w:val="22"/>
        </w:rPr>
      </w:pPr>
      <w:r>
        <w:rPr>
          <w:smallCaps w:val="0"/>
          <w:sz w:val="22"/>
        </w:rPr>
        <w:t xml:space="preserve">           </w:t>
      </w:r>
      <w:r w:rsidR="00F2312C">
        <w:rPr>
          <w:smallCaps w:val="0"/>
          <w:sz w:val="22"/>
        </w:rPr>
        <w:t xml:space="preserve">                        </w:t>
      </w:r>
      <w:r>
        <w:rPr>
          <w:smallCaps w:val="0"/>
          <w:sz w:val="22"/>
        </w:rPr>
        <w:t xml:space="preserve">             671 3</w:t>
      </w:r>
      <w:r w:rsidR="00F2312C">
        <w:rPr>
          <w:smallCaps w:val="0"/>
          <w:sz w:val="22"/>
        </w:rPr>
        <w:t>38</w:t>
      </w:r>
      <w:r>
        <w:rPr>
          <w:smallCaps w:val="0"/>
          <w:sz w:val="22"/>
        </w:rPr>
        <w:t xml:space="preserve">       с. </w:t>
      </w:r>
      <w:r w:rsidR="00F2312C">
        <w:rPr>
          <w:smallCaps w:val="0"/>
          <w:sz w:val="22"/>
        </w:rPr>
        <w:t>Шабур</w:t>
      </w:r>
      <w:r>
        <w:rPr>
          <w:smallCaps w:val="0"/>
          <w:sz w:val="22"/>
        </w:rPr>
        <w:t xml:space="preserve">        ул. </w:t>
      </w:r>
      <w:r w:rsidR="00F2312C">
        <w:rPr>
          <w:smallCaps w:val="0"/>
          <w:sz w:val="22"/>
        </w:rPr>
        <w:t>Советская</w:t>
      </w:r>
      <w:r>
        <w:rPr>
          <w:smallCaps w:val="0"/>
          <w:sz w:val="22"/>
        </w:rPr>
        <w:t xml:space="preserve">, </w:t>
      </w:r>
      <w:r w:rsidR="00F2312C">
        <w:rPr>
          <w:smallCaps w:val="0"/>
          <w:sz w:val="22"/>
        </w:rPr>
        <w:t>14а</w:t>
      </w:r>
    </w:p>
    <w:p w14:paraId="447C6D2D" w14:textId="77777777" w:rsidR="0075003F" w:rsidRDefault="005F1B57" w:rsidP="00273B72">
      <w:pPr>
        <w:pStyle w:val="ConsPlusTitle"/>
        <w:widowControl/>
        <w:jc w:val="center"/>
        <w:rPr>
          <w:smallCaps/>
          <w:sz w:val="22"/>
        </w:rPr>
      </w:pPr>
      <w:r w:rsidRPr="005F1B57">
        <w:rPr>
          <w:smallCaps/>
          <w:sz w:val="22"/>
        </w:rPr>
        <w:t xml:space="preserve">           </w:t>
      </w:r>
    </w:p>
    <w:p w14:paraId="747538C0" w14:textId="77777777" w:rsidR="0075003F" w:rsidRPr="009C0CA7" w:rsidRDefault="0075003F" w:rsidP="00273B72">
      <w:pPr>
        <w:pStyle w:val="ConsPlusTitle"/>
        <w:widowControl/>
        <w:jc w:val="center"/>
        <w:rPr>
          <w:smallCaps/>
          <w:sz w:val="22"/>
        </w:rPr>
      </w:pPr>
    </w:p>
    <w:p w14:paraId="500F230C" w14:textId="77777777" w:rsidR="00273B72" w:rsidRPr="009C0CA7" w:rsidRDefault="006B4A14" w:rsidP="00273B72">
      <w:pPr>
        <w:pStyle w:val="ConsPlusTitle"/>
        <w:widowControl/>
        <w:jc w:val="center"/>
        <w:rPr>
          <w:smallCaps/>
          <w:sz w:val="28"/>
          <w:szCs w:val="28"/>
        </w:rPr>
      </w:pPr>
      <w:r w:rsidRPr="009C0CA7">
        <w:rPr>
          <w:smallCaps/>
          <w:sz w:val="28"/>
          <w:szCs w:val="28"/>
        </w:rPr>
        <w:t>ПО</w:t>
      </w:r>
      <w:r w:rsidR="00273B72" w:rsidRPr="009C0CA7">
        <w:rPr>
          <w:smallCaps/>
          <w:sz w:val="28"/>
          <w:szCs w:val="28"/>
        </w:rPr>
        <w:t>С</w:t>
      </w:r>
      <w:r w:rsidRPr="009C0CA7">
        <w:rPr>
          <w:smallCaps/>
          <w:sz w:val="28"/>
          <w:szCs w:val="28"/>
        </w:rPr>
        <w:t>ТАНОВЛ</w:t>
      </w:r>
      <w:r w:rsidR="0016620A" w:rsidRPr="009C0CA7">
        <w:rPr>
          <w:smallCaps/>
          <w:sz w:val="28"/>
          <w:szCs w:val="28"/>
        </w:rPr>
        <w:t>ЕНИ</w:t>
      </w:r>
      <w:r w:rsidR="00B77C45" w:rsidRPr="009C0CA7">
        <w:rPr>
          <w:smallCaps/>
          <w:sz w:val="28"/>
          <w:szCs w:val="28"/>
        </w:rPr>
        <w:t>Е</w:t>
      </w:r>
      <w:r w:rsidR="00273B72" w:rsidRPr="009C0CA7">
        <w:rPr>
          <w:smallCap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5F1B57" w:rsidRPr="009C0CA7">
        <w:rPr>
          <w:smallCaps/>
          <w:sz w:val="28"/>
          <w:szCs w:val="28"/>
        </w:rPr>
        <w:t xml:space="preserve">          </w:t>
      </w:r>
      <w:r w:rsidR="00273B72" w:rsidRPr="009C0CA7">
        <w:rPr>
          <w:smallCaps/>
          <w:sz w:val="28"/>
          <w:szCs w:val="28"/>
        </w:rPr>
        <w:t xml:space="preserve">  </w:t>
      </w:r>
    </w:p>
    <w:p w14:paraId="6FC06297" w14:textId="77777777" w:rsidR="00273B72" w:rsidRPr="009C0CA7" w:rsidRDefault="00273B72" w:rsidP="00273B72">
      <w:pPr>
        <w:pStyle w:val="ConsPlusTitle"/>
        <w:widowControl/>
        <w:jc w:val="center"/>
        <w:rPr>
          <w:smallCaps/>
          <w:sz w:val="22"/>
        </w:rPr>
      </w:pPr>
    </w:p>
    <w:p w14:paraId="429335E3" w14:textId="77777777" w:rsidR="00DE6A8E" w:rsidRPr="009C0CA7" w:rsidRDefault="005465C1" w:rsidP="00DE6A8E">
      <w:pPr>
        <w:jc w:val="both"/>
        <w:rPr>
          <w:smallCaps w:val="0"/>
        </w:rPr>
      </w:pPr>
      <w:r w:rsidRPr="009C0CA7">
        <w:rPr>
          <w:smallCaps w:val="0"/>
        </w:rPr>
        <w:t>от</w:t>
      </w:r>
      <w:r w:rsidR="00273B72" w:rsidRPr="009C0CA7">
        <w:rPr>
          <w:smallCaps w:val="0"/>
        </w:rPr>
        <w:t xml:space="preserve"> </w:t>
      </w:r>
      <w:r w:rsidR="00747EC9" w:rsidRPr="009C0CA7">
        <w:rPr>
          <w:smallCaps w:val="0"/>
        </w:rPr>
        <w:t>19.04.2012г. № 9</w:t>
      </w:r>
      <w:r w:rsidR="009C0CA7" w:rsidRPr="009C0CA7">
        <w:rPr>
          <w:smallCaps w:val="0"/>
        </w:rPr>
        <w:t>9</w:t>
      </w:r>
    </w:p>
    <w:p w14:paraId="24872932" w14:textId="77777777" w:rsidR="009C0CA7" w:rsidRPr="009C0CA7" w:rsidRDefault="009C0CA7" w:rsidP="00DE6A8E">
      <w:pPr>
        <w:jc w:val="both"/>
        <w:rPr>
          <w:b/>
          <w:smallCaps w:val="0"/>
          <w:sz w:val="28"/>
          <w:szCs w:val="28"/>
        </w:rPr>
      </w:pPr>
    </w:p>
    <w:p w14:paraId="704433EF" w14:textId="77777777" w:rsidR="009C0CA7" w:rsidRPr="009C0CA7" w:rsidRDefault="009C0CA7" w:rsidP="009C0CA7">
      <w:pPr>
        <w:jc w:val="both"/>
        <w:rPr>
          <w:b/>
          <w:smallCaps w:val="0"/>
        </w:rPr>
      </w:pPr>
      <w:r w:rsidRPr="009C0CA7">
        <w:rPr>
          <w:b/>
          <w:smallCaps w:val="0"/>
        </w:rPr>
        <w:t>«Об утверждении  административного</w:t>
      </w:r>
    </w:p>
    <w:p w14:paraId="038950B0" w14:textId="77777777" w:rsidR="009C0CA7" w:rsidRPr="009C0CA7" w:rsidRDefault="009C0CA7" w:rsidP="009C0CA7">
      <w:pPr>
        <w:jc w:val="both"/>
        <w:rPr>
          <w:b/>
          <w:smallCaps w:val="0"/>
        </w:rPr>
      </w:pPr>
      <w:r w:rsidRPr="009C0CA7">
        <w:rPr>
          <w:b/>
          <w:smallCaps w:val="0"/>
        </w:rPr>
        <w:t xml:space="preserve"> регламента предоставления муниципальной</w:t>
      </w:r>
    </w:p>
    <w:p w14:paraId="45E922F7" w14:textId="77777777" w:rsidR="009C0CA7" w:rsidRPr="009C0CA7" w:rsidRDefault="009C0CA7" w:rsidP="009C0CA7">
      <w:pPr>
        <w:jc w:val="both"/>
        <w:rPr>
          <w:b/>
          <w:smallCaps w:val="0"/>
        </w:rPr>
      </w:pPr>
      <w:r w:rsidRPr="009C0CA7">
        <w:rPr>
          <w:b/>
          <w:smallCaps w:val="0"/>
        </w:rPr>
        <w:t xml:space="preserve"> услуги «Прием документов, необходимых</w:t>
      </w:r>
    </w:p>
    <w:p w14:paraId="1BEF2BF5" w14:textId="77777777" w:rsidR="009C0CA7" w:rsidRPr="009C0CA7" w:rsidRDefault="009C0CA7" w:rsidP="009C0CA7">
      <w:pPr>
        <w:jc w:val="both"/>
        <w:rPr>
          <w:b/>
          <w:smallCaps w:val="0"/>
        </w:rPr>
      </w:pPr>
      <w:r w:rsidRPr="009C0CA7">
        <w:rPr>
          <w:b/>
          <w:smallCaps w:val="0"/>
        </w:rPr>
        <w:t xml:space="preserve"> для согласования перепланировки и (или)</w:t>
      </w:r>
    </w:p>
    <w:p w14:paraId="417621C2" w14:textId="77777777" w:rsidR="009C0CA7" w:rsidRPr="009C0CA7" w:rsidRDefault="009C0CA7" w:rsidP="009C0CA7">
      <w:pPr>
        <w:jc w:val="both"/>
        <w:rPr>
          <w:b/>
          <w:smallCaps w:val="0"/>
        </w:rPr>
      </w:pPr>
      <w:r w:rsidRPr="009C0CA7">
        <w:rPr>
          <w:b/>
          <w:smallCaps w:val="0"/>
        </w:rPr>
        <w:t xml:space="preserve"> переустройства жилого (нежилого) помещения, </w:t>
      </w:r>
    </w:p>
    <w:p w14:paraId="6BF9DB74" w14:textId="77777777" w:rsidR="009C0CA7" w:rsidRPr="009C0CA7" w:rsidRDefault="009C0CA7" w:rsidP="009C0CA7">
      <w:pPr>
        <w:jc w:val="both"/>
        <w:rPr>
          <w:b/>
          <w:smallCaps w:val="0"/>
        </w:rPr>
      </w:pPr>
      <w:r w:rsidRPr="009C0CA7">
        <w:rPr>
          <w:b/>
          <w:smallCaps w:val="0"/>
        </w:rPr>
        <w:t xml:space="preserve">а также выдача соответствующих решений </w:t>
      </w:r>
    </w:p>
    <w:p w14:paraId="6B64D205" w14:textId="77777777" w:rsidR="009C0CA7" w:rsidRPr="009C0CA7" w:rsidRDefault="009C0CA7" w:rsidP="009C0CA7">
      <w:pPr>
        <w:jc w:val="both"/>
        <w:rPr>
          <w:b/>
          <w:smallCaps w:val="0"/>
        </w:rPr>
      </w:pPr>
      <w:r w:rsidRPr="009C0CA7">
        <w:rPr>
          <w:b/>
          <w:smallCaps w:val="0"/>
        </w:rPr>
        <w:t>о согласовании или об отказе  в согласовании»</w:t>
      </w:r>
    </w:p>
    <w:p w14:paraId="15DA04C7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</w:t>
      </w:r>
    </w:p>
    <w:p w14:paraId="67F5FC9D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        В соответствии с пунктом 5 Порядка разработки и утверждения административных регламентов предоставления муниципальных услуг администрацией муниципального образования сельского поселения «Шабурское», утвержденного постановлением администрации муниципального образования сельского поселения «Шабурское» от № 57 от 02.03.2012г.,</w:t>
      </w:r>
    </w:p>
    <w:p w14:paraId="62E90752" w14:textId="77777777" w:rsidR="009C0CA7" w:rsidRPr="009C0CA7" w:rsidRDefault="009C0CA7" w:rsidP="009C0CA7">
      <w:pPr>
        <w:jc w:val="both"/>
        <w:rPr>
          <w:b/>
          <w:smallCaps w:val="0"/>
        </w:rPr>
      </w:pPr>
      <w:r w:rsidRPr="009C0CA7">
        <w:rPr>
          <w:b/>
          <w:smallCaps w:val="0"/>
        </w:rPr>
        <w:t>постановляю:</w:t>
      </w:r>
    </w:p>
    <w:p w14:paraId="20CAD16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     1. Утвердить административный регламент предоставления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 в согласовании» согласно приложению к настоящему постановлению.</w:t>
      </w:r>
    </w:p>
    <w:p w14:paraId="1FCFEC2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     2. Обнародовать настоящее постановление на стендах и разместить  на официальном сайте администрации муниципального образования «Заиграевский район » в сети Интернет.</w:t>
      </w:r>
    </w:p>
    <w:p w14:paraId="06A3738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  3. Настоящее постановление вступает в силу со дня опубликования.</w:t>
      </w:r>
    </w:p>
    <w:p w14:paraId="4794CAD4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  4. Контроль за исполнением настоящего постановления возложить на главу МО СП В.В. Кулакова.</w:t>
      </w:r>
    </w:p>
    <w:p w14:paraId="3236025B" w14:textId="77777777" w:rsidR="009C0CA7" w:rsidRPr="009C0CA7" w:rsidRDefault="009C0CA7" w:rsidP="009C0CA7">
      <w:pPr>
        <w:jc w:val="both"/>
        <w:rPr>
          <w:smallCaps w:val="0"/>
        </w:rPr>
      </w:pPr>
    </w:p>
    <w:p w14:paraId="5D0520A4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Глава МО СП «Шабурское»,</w:t>
      </w:r>
    </w:p>
    <w:p w14:paraId="28C22DA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руководитель администрации                                                                         Кулаков В.В.</w:t>
      </w:r>
    </w:p>
    <w:p w14:paraId="3C5D9BEF" w14:textId="77777777" w:rsidR="009C0CA7" w:rsidRPr="009C0CA7" w:rsidRDefault="009C0CA7" w:rsidP="009C0CA7">
      <w:pPr>
        <w:jc w:val="both"/>
        <w:rPr>
          <w:smallCaps w:val="0"/>
        </w:rPr>
      </w:pPr>
    </w:p>
    <w:p w14:paraId="6E33F1DE" w14:textId="77777777" w:rsidR="009C0CA7" w:rsidRPr="009C0CA7" w:rsidRDefault="009C0CA7" w:rsidP="009C0CA7">
      <w:pPr>
        <w:jc w:val="both"/>
        <w:rPr>
          <w:smallCaps w:val="0"/>
        </w:rPr>
      </w:pPr>
    </w:p>
    <w:p w14:paraId="59D2CDE1" w14:textId="77777777" w:rsidR="009C0CA7" w:rsidRPr="009C0CA7" w:rsidRDefault="009C0CA7" w:rsidP="009C0CA7">
      <w:pPr>
        <w:jc w:val="both"/>
        <w:rPr>
          <w:smallCaps w:val="0"/>
        </w:rPr>
      </w:pPr>
    </w:p>
    <w:p w14:paraId="073110E0" w14:textId="77777777" w:rsidR="009C0CA7" w:rsidRPr="009C0CA7" w:rsidRDefault="009C0CA7" w:rsidP="009C0CA7">
      <w:pPr>
        <w:jc w:val="both"/>
        <w:rPr>
          <w:smallCaps w:val="0"/>
        </w:rPr>
      </w:pPr>
    </w:p>
    <w:p w14:paraId="00611694" w14:textId="77777777" w:rsidR="009C0CA7" w:rsidRPr="009C0CA7" w:rsidRDefault="009C0CA7" w:rsidP="009C0CA7">
      <w:pPr>
        <w:jc w:val="both"/>
        <w:rPr>
          <w:smallCaps w:val="0"/>
        </w:rPr>
      </w:pPr>
    </w:p>
    <w:p w14:paraId="27ABDDE5" w14:textId="77777777" w:rsidR="009C0CA7" w:rsidRPr="009C0CA7" w:rsidRDefault="009C0CA7" w:rsidP="009C0CA7">
      <w:pPr>
        <w:jc w:val="both"/>
        <w:rPr>
          <w:smallCaps w:val="0"/>
        </w:rPr>
      </w:pPr>
    </w:p>
    <w:p w14:paraId="076C6187" w14:textId="77777777" w:rsidR="009C0CA7" w:rsidRPr="009C0CA7" w:rsidRDefault="009C0CA7" w:rsidP="009C0CA7">
      <w:pPr>
        <w:jc w:val="both"/>
        <w:rPr>
          <w:smallCaps w:val="0"/>
        </w:rPr>
      </w:pPr>
    </w:p>
    <w:p w14:paraId="63E636E8" w14:textId="77777777" w:rsidR="009C0CA7" w:rsidRPr="009C0CA7" w:rsidRDefault="009C0CA7" w:rsidP="009C0CA7">
      <w:pPr>
        <w:jc w:val="right"/>
        <w:rPr>
          <w:smallCaps w:val="0"/>
        </w:rPr>
      </w:pPr>
      <w:r w:rsidRPr="009C0CA7">
        <w:rPr>
          <w:smallCaps w:val="0"/>
        </w:rPr>
        <w:lastRenderedPageBreak/>
        <w:t>Приложение № 1</w:t>
      </w:r>
    </w:p>
    <w:p w14:paraId="11D54B55" w14:textId="77777777" w:rsidR="009C0CA7" w:rsidRPr="009C0CA7" w:rsidRDefault="009C0CA7" w:rsidP="009C0CA7">
      <w:pPr>
        <w:jc w:val="right"/>
        <w:rPr>
          <w:smallCaps w:val="0"/>
        </w:rPr>
      </w:pPr>
      <w:r w:rsidRPr="009C0CA7">
        <w:rPr>
          <w:smallCaps w:val="0"/>
        </w:rPr>
        <w:t xml:space="preserve">                                                                                                 к  постановлению главы</w:t>
      </w:r>
    </w:p>
    <w:p w14:paraId="3EB7C8AE" w14:textId="77777777" w:rsidR="009C0CA7" w:rsidRPr="009C0CA7" w:rsidRDefault="009C0CA7" w:rsidP="009C0CA7">
      <w:pPr>
        <w:jc w:val="right"/>
        <w:rPr>
          <w:smallCaps w:val="0"/>
        </w:rPr>
      </w:pPr>
      <w:r w:rsidRPr="009C0CA7">
        <w:rPr>
          <w:smallCaps w:val="0"/>
        </w:rPr>
        <w:t>МО СП «Шабурское»</w:t>
      </w:r>
    </w:p>
    <w:p w14:paraId="2B9A9C05" w14:textId="77777777" w:rsidR="009C0CA7" w:rsidRPr="009C0CA7" w:rsidRDefault="009C0CA7" w:rsidP="009C0CA7">
      <w:pPr>
        <w:jc w:val="right"/>
        <w:rPr>
          <w:b/>
          <w:smallCaps w:val="0"/>
        </w:rPr>
      </w:pPr>
      <w:r w:rsidRPr="009C0CA7">
        <w:rPr>
          <w:smallCaps w:val="0"/>
        </w:rPr>
        <w:t>от19.04.2012 г. № 99</w:t>
      </w:r>
    </w:p>
    <w:p w14:paraId="6560395D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3785A4EA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1D146FB7" w14:textId="77777777" w:rsidR="009C0CA7" w:rsidRPr="009C0CA7" w:rsidRDefault="009C0CA7" w:rsidP="009C0CA7">
      <w:pPr>
        <w:jc w:val="center"/>
        <w:rPr>
          <w:b/>
          <w:smallCaps w:val="0"/>
        </w:rPr>
      </w:pPr>
      <w:r w:rsidRPr="009C0CA7">
        <w:rPr>
          <w:b/>
          <w:smallCaps w:val="0"/>
        </w:rPr>
        <w:t>Административный регламент администрации муниципального образования сельского поселения «Шабурское» по предоставлению муниципальной услуги</w:t>
      </w:r>
    </w:p>
    <w:p w14:paraId="340E76A1" w14:textId="77777777" w:rsidR="009C0CA7" w:rsidRPr="009C0CA7" w:rsidRDefault="009C0CA7" w:rsidP="009C0CA7">
      <w:pPr>
        <w:jc w:val="center"/>
        <w:rPr>
          <w:b/>
          <w:smallCaps w:val="0"/>
        </w:rPr>
      </w:pPr>
      <w:r w:rsidRPr="009C0CA7">
        <w:rPr>
          <w:b/>
          <w:smallCaps w:val="0"/>
        </w:rPr>
        <w:t>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 в согласовании»</w:t>
      </w:r>
    </w:p>
    <w:p w14:paraId="29E9CC57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0950F4E2" w14:textId="77777777" w:rsidR="009C0CA7" w:rsidRPr="009C0CA7" w:rsidRDefault="009C0CA7" w:rsidP="009C0CA7">
      <w:pPr>
        <w:jc w:val="center"/>
        <w:rPr>
          <w:b/>
          <w:smallCaps w:val="0"/>
        </w:rPr>
      </w:pPr>
      <w:r w:rsidRPr="009C0CA7">
        <w:rPr>
          <w:b/>
          <w:smallCaps w:val="0"/>
        </w:rPr>
        <w:t>1. Общие положения</w:t>
      </w:r>
    </w:p>
    <w:p w14:paraId="01CF3C53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0649F4CD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1.1.  Административный регламент предоставления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 в согласовании» (далее административный регламент) разработан в целях повышения качества исполнения услуги и определяет сроки и последовательность действий (административных процедур) при осуществлении полномочий по осуществлению услуги.</w:t>
      </w:r>
    </w:p>
    <w:p w14:paraId="5E411C3D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1.2.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устной, письменной или электронной форме.</w:t>
      </w:r>
    </w:p>
    <w:p w14:paraId="02E530BD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1.3.   Порядок информирования о правилах предоставления услуги.</w:t>
      </w:r>
    </w:p>
    <w:p w14:paraId="2D8B6C0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1.3.1.    Информацию по вопросам предоставления услуги можно получить: </w:t>
      </w:r>
    </w:p>
    <w:p w14:paraId="58BBDFD9" w14:textId="77777777" w:rsidR="009C0CA7" w:rsidRPr="009C0CA7" w:rsidRDefault="009C0CA7" w:rsidP="009C0CA7">
      <w:pPr>
        <w:jc w:val="both"/>
        <w:rPr>
          <w:smallCaps w:val="0"/>
        </w:rPr>
      </w:pP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2588"/>
        <w:gridCol w:w="1867"/>
        <w:gridCol w:w="2290"/>
      </w:tblGrid>
      <w:tr w:rsidR="009C0CA7" w:rsidRPr="009C0CA7" w14:paraId="3D90D2F7" w14:textId="77777777">
        <w:trPr>
          <w:trHeight w:val="852"/>
        </w:trPr>
        <w:tc>
          <w:tcPr>
            <w:tcW w:w="2825" w:type="dxa"/>
          </w:tcPr>
          <w:p w14:paraId="3A87651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 xml:space="preserve"> Наименование органа                        </w:t>
            </w:r>
          </w:p>
        </w:tc>
        <w:tc>
          <w:tcPr>
            <w:tcW w:w="2599" w:type="dxa"/>
          </w:tcPr>
          <w:p w14:paraId="773F0F3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Адрес и телефон</w:t>
            </w:r>
          </w:p>
        </w:tc>
        <w:tc>
          <w:tcPr>
            <w:tcW w:w="1870" w:type="dxa"/>
          </w:tcPr>
          <w:p w14:paraId="49373FE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График          приема       заявителей</w:t>
            </w:r>
          </w:p>
        </w:tc>
        <w:tc>
          <w:tcPr>
            <w:tcW w:w="2265" w:type="dxa"/>
          </w:tcPr>
          <w:p w14:paraId="679AED5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Адрес электронной почты</w:t>
            </w:r>
          </w:p>
        </w:tc>
      </w:tr>
      <w:tr w:rsidR="009C0CA7" w:rsidRPr="009C0CA7" w14:paraId="52DA0D70" w14:textId="77777777">
        <w:trPr>
          <w:trHeight w:val="1076"/>
        </w:trPr>
        <w:tc>
          <w:tcPr>
            <w:tcW w:w="2825" w:type="dxa"/>
          </w:tcPr>
          <w:p w14:paraId="77FA20D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Администрация   МО СП «Шабурское»</w:t>
            </w:r>
          </w:p>
          <w:p w14:paraId="51CA295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599" w:type="dxa"/>
          </w:tcPr>
          <w:p w14:paraId="53A12E5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с. Шабур ул. Советская, 14а</w:t>
            </w:r>
          </w:p>
          <w:p w14:paraId="697BDF3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тел.: 89243519608</w:t>
            </w:r>
          </w:p>
        </w:tc>
        <w:tc>
          <w:tcPr>
            <w:tcW w:w="1870" w:type="dxa"/>
          </w:tcPr>
          <w:p w14:paraId="502EA3A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Понедельник – Пятница с 8.00 – 16.00</w:t>
            </w:r>
          </w:p>
          <w:p w14:paraId="284A499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выходной- суббота, воскресенье</w:t>
            </w:r>
          </w:p>
        </w:tc>
        <w:tc>
          <w:tcPr>
            <w:tcW w:w="2265" w:type="dxa"/>
          </w:tcPr>
          <w:p w14:paraId="44F5F79A" w14:textId="77777777" w:rsidR="009C0CA7" w:rsidRPr="009C0CA7" w:rsidRDefault="009C0CA7" w:rsidP="009C0CA7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mallCaps w:val="0"/>
                <w:lang w:val="en-US"/>
              </w:rPr>
            </w:pPr>
            <w:r w:rsidRPr="009C0CA7">
              <w:rPr>
                <w:smallCaps w:val="0"/>
                <w:lang w:val="en-US"/>
              </w:rPr>
              <w:t>e-mail: adm.mospshaburskoe @yandex.ru.;</w:t>
            </w:r>
          </w:p>
          <w:p w14:paraId="2B28AF4E" w14:textId="77777777" w:rsidR="009C0CA7" w:rsidRPr="009C0CA7" w:rsidRDefault="009C0CA7" w:rsidP="009C0CA7">
            <w:pPr>
              <w:jc w:val="both"/>
              <w:rPr>
                <w:smallCaps w:val="0"/>
                <w:lang w:val="en-US"/>
              </w:rPr>
            </w:pPr>
          </w:p>
        </w:tc>
      </w:tr>
    </w:tbl>
    <w:p w14:paraId="1242742E" w14:textId="77777777" w:rsidR="009C0CA7" w:rsidRPr="009C0CA7" w:rsidRDefault="009C0CA7" w:rsidP="009C0CA7">
      <w:pPr>
        <w:jc w:val="both"/>
        <w:rPr>
          <w:smallCaps w:val="0"/>
          <w:lang w:val="en-US"/>
        </w:rPr>
      </w:pPr>
      <w:r w:rsidRPr="009C0CA7">
        <w:rPr>
          <w:smallCaps w:val="0"/>
          <w:lang w:val="en-US"/>
        </w:rPr>
        <w:t xml:space="preserve">       </w:t>
      </w:r>
    </w:p>
    <w:p w14:paraId="1A6FD12B" w14:textId="77777777" w:rsid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- на официальном сайте администрации МО СП: </w:t>
      </w:r>
      <w:hyperlink r:id="rId9" w:history="1">
        <w:r w:rsidRPr="009C0CA7">
          <w:rPr>
            <w:rStyle w:val="ac"/>
            <w:smallCaps w:val="0"/>
            <w:lang w:val="en-US"/>
          </w:rPr>
          <w:t>http</w:t>
        </w:r>
        <w:r w:rsidRPr="009C0CA7">
          <w:rPr>
            <w:rStyle w:val="ac"/>
            <w:smallCaps w:val="0"/>
          </w:rPr>
          <w:t>://</w:t>
        </w:r>
        <w:r w:rsidRPr="009C0CA7">
          <w:rPr>
            <w:rStyle w:val="ac"/>
            <w:smallCaps w:val="0"/>
            <w:lang w:val="en-US"/>
          </w:rPr>
          <w:t>admzgr</w:t>
        </w:r>
        <w:r w:rsidRPr="009C0CA7">
          <w:rPr>
            <w:rStyle w:val="ac"/>
            <w:smallCaps w:val="0"/>
          </w:rPr>
          <w:t>.</w:t>
        </w:r>
        <w:r w:rsidRPr="009C0CA7">
          <w:rPr>
            <w:rStyle w:val="ac"/>
            <w:smallCaps w:val="0"/>
            <w:lang w:val="en-US"/>
          </w:rPr>
          <w:t>e</w:t>
        </w:r>
        <w:r w:rsidRPr="009C0CA7">
          <w:rPr>
            <w:rStyle w:val="ac"/>
            <w:smallCaps w:val="0"/>
          </w:rPr>
          <w:t>-</w:t>
        </w:r>
        <w:r w:rsidRPr="009C0CA7">
          <w:rPr>
            <w:rStyle w:val="ac"/>
            <w:smallCaps w:val="0"/>
            <w:lang w:val="en-US"/>
          </w:rPr>
          <w:t>baikal</w:t>
        </w:r>
        <w:r w:rsidRPr="009C0CA7">
          <w:rPr>
            <w:rStyle w:val="ac"/>
            <w:smallCaps w:val="0"/>
          </w:rPr>
          <w:t>.</w:t>
        </w:r>
        <w:r w:rsidRPr="009C0CA7">
          <w:rPr>
            <w:rStyle w:val="ac"/>
            <w:smallCaps w:val="0"/>
            <w:lang w:val="en-US"/>
          </w:rPr>
          <w:t>ru</w:t>
        </w:r>
        <w:r w:rsidRPr="009C0CA7">
          <w:rPr>
            <w:rStyle w:val="ac"/>
            <w:smallCaps w:val="0"/>
          </w:rPr>
          <w:t>/</w:t>
        </w:r>
        <w:r w:rsidRPr="009C0CA7">
          <w:rPr>
            <w:rStyle w:val="ac"/>
            <w:smallCaps w:val="0"/>
            <w:lang w:val="en-US"/>
          </w:rPr>
          <w:t>predprinimatelstvo</w:t>
        </w:r>
      </w:hyperlink>
      <w:r w:rsidRPr="009C0CA7">
        <w:rPr>
          <w:smallCaps w:val="0"/>
        </w:rPr>
        <w:t>;</w:t>
      </w:r>
    </w:p>
    <w:p w14:paraId="4EB82AE6" w14:textId="77777777" w:rsidR="00B34929" w:rsidRPr="00B12756" w:rsidRDefault="00B34929" w:rsidP="00B34929">
      <w:pPr>
        <w:jc w:val="both"/>
        <w:rPr>
          <w:smallCaps w:val="0"/>
        </w:rPr>
      </w:pPr>
      <w:r>
        <w:rPr>
          <w:smallCaps w:val="0"/>
        </w:rPr>
        <w:t xml:space="preserve">- </w:t>
      </w:r>
      <w:r w:rsidRPr="00BA1D90">
        <w:rPr>
          <w:smallCaps w:val="0"/>
        </w:rPr>
        <w:t xml:space="preserve">671338, с. Шабур, ул. Советская 14а, адрес электронной почты: </w:t>
      </w:r>
      <w:r w:rsidRPr="00BA1D90">
        <w:rPr>
          <w:smallCaps w:val="0"/>
          <w:lang w:val="en-US"/>
        </w:rPr>
        <w:t>e</w:t>
      </w:r>
      <w:r w:rsidRPr="00BA1D90">
        <w:rPr>
          <w:smallCaps w:val="0"/>
        </w:rPr>
        <w:t>-</w:t>
      </w:r>
      <w:r w:rsidRPr="00BA1D90">
        <w:rPr>
          <w:smallCaps w:val="0"/>
          <w:lang w:val="en-US"/>
        </w:rPr>
        <w:t>mail</w:t>
      </w:r>
      <w:r w:rsidRPr="00BA1D90">
        <w:rPr>
          <w:smallCaps w:val="0"/>
        </w:rPr>
        <w:t xml:space="preserve">: </w:t>
      </w:r>
      <w:r w:rsidRPr="00B12756">
        <w:rPr>
          <w:smallCaps w:val="0"/>
          <w:lang w:val="en-US"/>
        </w:rPr>
        <w:t>adm</w:t>
      </w:r>
      <w:r w:rsidRPr="00B12756">
        <w:rPr>
          <w:smallCaps w:val="0"/>
        </w:rPr>
        <w:t>.</w:t>
      </w:r>
      <w:r w:rsidRPr="00B12756">
        <w:rPr>
          <w:smallCaps w:val="0"/>
          <w:lang w:val="en-US"/>
        </w:rPr>
        <w:t>mospshaburskoe</w:t>
      </w:r>
      <w:r w:rsidRPr="00B12756">
        <w:rPr>
          <w:smallCaps w:val="0"/>
        </w:rPr>
        <w:t xml:space="preserve"> @</w:t>
      </w:r>
      <w:r w:rsidRPr="00B12756">
        <w:rPr>
          <w:smallCaps w:val="0"/>
          <w:lang w:val="en-US"/>
        </w:rPr>
        <w:t>yandex</w:t>
      </w:r>
      <w:r w:rsidRPr="00B12756">
        <w:rPr>
          <w:smallCaps w:val="0"/>
        </w:rPr>
        <w:t>.ru</w:t>
      </w:r>
      <w:r>
        <w:rPr>
          <w:smallCaps w:val="0"/>
        </w:rPr>
        <w:t>.</w:t>
      </w:r>
      <w:r w:rsidRPr="00B12756">
        <w:rPr>
          <w:smallCaps w:val="0"/>
        </w:rPr>
        <w:t>;</w:t>
      </w:r>
    </w:p>
    <w:p w14:paraId="0A528FF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- на портале Государственных услуг Республики Бурятия: http://pgu.govrb.ru/web/guest/;</w:t>
      </w:r>
    </w:p>
    <w:p w14:paraId="1C69215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-  на портале государственных услуг РФ:   http://www.qosusluqi.ru/ru;</w:t>
      </w:r>
    </w:p>
    <w:p w14:paraId="082FD13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- на информационном стенде, расположенном непосредственно рядом с кабинетом специалиста.</w:t>
      </w:r>
    </w:p>
    <w:p w14:paraId="2D799B3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1.3.2. При ответах на устные обращения, в том числе телефонные звонки, письменные обращения по вопросам предоставления услуги ответ излагается в простой, четкой и понятной форме.</w:t>
      </w:r>
    </w:p>
    <w:p w14:paraId="2D45942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Срок ответа на письменное обращение не должен превышать 30 календарных дней с момента регистрации заявления.</w:t>
      </w:r>
    </w:p>
    <w:p w14:paraId="61528FD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lastRenderedPageBreak/>
        <w:t xml:space="preserve">       </w:t>
      </w:r>
    </w:p>
    <w:p w14:paraId="3763F60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1.3.3. 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14:paraId="10E15D3B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</w:t>
      </w:r>
    </w:p>
    <w:p w14:paraId="30C2643F" w14:textId="77777777" w:rsidR="009C0CA7" w:rsidRPr="009C0CA7" w:rsidRDefault="009C0CA7" w:rsidP="009C0CA7">
      <w:pPr>
        <w:jc w:val="center"/>
        <w:rPr>
          <w:b/>
          <w:smallCaps w:val="0"/>
        </w:rPr>
      </w:pPr>
      <w:r w:rsidRPr="009C0CA7">
        <w:rPr>
          <w:b/>
          <w:smallCaps w:val="0"/>
        </w:rPr>
        <w:t>2. Стандарт предоставления муниципальной услуги</w:t>
      </w:r>
    </w:p>
    <w:p w14:paraId="2C8C8720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26289FFB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b/>
          <w:smallCaps w:val="0"/>
        </w:rPr>
        <w:t xml:space="preserve">        </w:t>
      </w:r>
      <w:r w:rsidRPr="009C0CA7">
        <w:rPr>
          <w:smallCaps w:val="0"/>
        </w:rPr>
        <w:t>2.1.  Наименование услуги –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 в согласовании».</w:t>
      </w:r>
    </w:p>
    <w:p w14:paraId="7F8E335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</w:t>
      </w:r>
      <w:bookmarkStart w:id="0" w:name="OLE_LINK2"/>
      <w:bookmarkStart w:id="1" w:name="OLE_LINK3"/>
      <w:r w:rsidRPr="009C0CA7">
        <w:rPr>
          <w:smallCaps w:val="0"/>
        </w:rPr>
        <w:t>2.2. Результатом предоставления муниципальной услуги является получение собственником переустраиваемого и (или) перепланируемого помещения или уполномоченного им лицом  решения  о согласовании (об отказе в согласовании) переустройства и (или) перепланировки жилого помещения  и нежилого помещения (далее - помещения);</w:t>
      </w:r>
    </w:p>
    <w:p w14:paraId="0D54F55D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2.3.  Решение о согласовании (об отказе в согласовании) переустройства и (или) перепланировки помещения  принимаются по результатам рассмотрения заявления и иных документов, указанных в п. 2.5 настоящего регламента, не позднее чем через сорок пять дней со дня представления указанных документов.</w:t>
      </w:r>
    </w:p>
    <w:p w14:paraId="0F55B96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Не позднее чем через три рабочих дня со дня принятия решения о согласовании (об отказе в согласовании) переустройства и (или) перепланировки помещения заявителю выдается или направляется по адресу, указанному в заявлении, решение  подтверждающие принятие одного из указанных решений.</w:t>
      </w:r>
    </w:p>
    <w:p w14:paraId="66B60B8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2.4.  Муниципальная услуга предоставляется в соответствии с нормативно-правовыми актами:</w:t>
      </w:r>
    </w:p>
    <w:bookmarkEnd w:id="0"/>
    <w:bookmarkEnd w:id="1"/>
    <w:p w14:paraId="70E5A1A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- Конституцией   Российской    Федерации,   принятой   12.12.1993 («Российская газета» от 25.12.1993, № 37);</w:t>
      </w:r>
    </w:p>
    <w:p w14:paraId="34772217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- Жилищным кодексом Российской Федерации, (Собрание законодательства Российской Федерации, 2005, № 1 (часть 1);</w:t>
      </w:r>
    </w:p>
    <w:p w14:paraId="59639C9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- 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40);</w:t>
      </w:r>
    </w:p>
    <w:p w14:paraId="5D7BAE6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- Федеральным законом от 02.05.2006 № 59-ФЗ «О порядке рассмотрения обращений граждан Российской Федерации» («Собрание законодательства РФ», 08.05.2006, № 19);   </w:t>
      </w:r>
    </w:p>
    <w:p w14:paraId="6CDE022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-  Федеральным законом от 27.07.2010 № 210-ФЗ «Об организации представления государственных и муниципальных услуг»;</w:t>
      </w:r>
    </w:p>
    <w:p w14:paraId="1C0470A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-  Постановлением Правительства Российской Федерации от 13.10.1997 № 1301 «О государственном учете жилищного фонда в Российской Федерации» (Собрание законодательства Российской Федерации, 1997,  № 42);</w:t>
      </w:r>
    </w:p>
    <w:p w14:paraId="71616C4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-  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(Собрание законодательства Российской Федерации, 09.05.2005, № 19);</w:t>
      </w:r>
    </w:p>
    <w:p w14:paraId="4184154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- 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(опубликовано в изданиях: «Собрание законодательства РФ», 06.02.2006, № 6, «Российская газета, 10.02.2006,  № 28);  </w:t>
      </w:r>
    </w:p>
    <w:p w14:paraId="0330CF8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b/>
          <w:smallCaps w:val="0"/>
        </w:rPr>
        <w:t xml:space="preserve">        - </w:t>
      </w:r>
      <w:r w:rsidRPr="009C0CA7">
        <w:rPr>
          <w:smallCaps w:val="0"/>
        </w:rPr>
        <w:t xml:space="preserve">Постановлением Государственного комитета Российской Федерации по строительству и жилищно-коммунальному комплексу от 27.09.2003 № 170 «Об </w:t>
      </w:r>
      <w:r w:rsidRPr="009C0CA7">
        <w:rPr>
          <w:smallCaps w:val="0"/>
        </w:rPr>
        <w:lastRenderedPageBreak/>
        <w:t>утверждении Правил и норм технической эксплуатации жилищного фонда» («Российская газета» от 23.10.2003 № 214);</w:t>
      </w:r>
    </w:p>
    <w:p w14:paraId="02958718" w14:textId="77777777" w:rsidR="009C0CA7" w:rsidRPr="00E371E1" w:rsidRDefault="009C0CA7" w:rsidP="009C0CA7">
      <w:pPr>
        <w:jc w:val="both"/>
        <w:rPr>
          <w:smallCaps w:val="0"/>
        </w:rPr>
      </w:pPr>
      <w:r w:rsidRPr="00E371E1">
        <w:rPr>
          <w:smallCaps w:val="0"/>
        </w:rPr>
        <w:t xml:space="preserve">        - Постановлением администрации муниципального образования сельского поселения «Шабурское» от</w:t>
      </w:r>
      <w:r w:rsidR="00E371E1" w:rsidRPr="00E371E1">
        <w:rPr>
          <w:smallCaps w:val="0"/>
        </w:rPr>
        <w:t xml:space="preserve"> 19.04.2012</w:t>
      </w:r>
      <w:r w:rsidR="0053627E">
        <w:rPr>
          <w:smallCaps w:val="0"/>
        </w:rPr>
        <w:t xml:space="preserve"> г</w:t>
      </w:r>
      <w:r w:rsidR="00E371E1" w:rsidRPr="00E371E1">
        <w:rPr>
          <w:smallCaps w:val="0"/>
        </w:rPr>
        <w:t>. №99</w:t>
      </w:r>
      <w:r w:rsidRPr="00E371E1">
        <w:rPr>
          <w:smallCaps w:val="0"/>
        </w:rPr>
        <w:t xml:space="preserve"> «Об утверждении административного регламента по предоставлению муниципальной услуги «Прием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 в согласовании».</w:t>
      </w:r>
    </w:p>
    <w:p w14:paraId="3D6C6788" w14:textId="77777777" w:rsidR="009C0CA7" w:rsidRPr="009C0CA7" w:rsidRDefault="009C0CA7" w:rsidP="009C0CA7">
      <w:pPr>
        <w:jc w:val="both"/>
        <w:rPr>
          <w:smallCaps w:val="0"/>
        </w:rPr>
      </w:pPr>
      <w:r w:rsidRPr="00E371E1">
        <w:rPr>
          <w:b/>
          <w:smallCaps w:val="0"/>
        </w:rPr>
        <w:t xml:space="preserve">      </w:t>
      </w:r>
      <w:r w:rsidRPr="009C0CA7">
        <w:rPr>
          <w:b/>
          <w:smallCaps w:val="0"/>
        </w:rPr>
        <w:t xml:space="preserve">    </w:t>
      </w:r>
      <w:r w:rsidRPr="009C0CA7">
        <w:rPr>
          <w:smallCaps w:val="0"/>
        </w:rPr>
        <w:t>2.5. Для проведения переустройства и (или) перепланировки помещения собственник данного помещения или уполномоченное им лицо в орган, осуществляющий согласование, по месту нахождения переустраиваемого и (или) перепланируемого  помещения представляет:</w:t>
      </w:r>
    </w:p>
    <w:p w14:paraId="02CCA5A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1) заявление о переустройстве и (или) перепланировке по </w:t>
      </w:r>
      <w:hyperlink r:id="rId10" w:history="1">
        <w:r w:rsidRPr="009C0CA7">
          <w:rPr>
            <w:smallCaps w:val="0"/>
            <w:color w:val="0000FF"/>
          </w:rPr>
          <w:t>форме</w:t>
        </w:r>
      </w:hyperlink>
      <w:r w:rsidRPr="009C0CA7">
        <w:rPr>
          <w:smallCaps w:val="0"/>
        </w:rPr>
        <w:t>, утвержденной постановлением Правительства Российской Федерации от 28 апреля 2005 № 266 «Об утверждении формы заявления о переустройстве и (или) перепланировки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1);</w:t>
      </w:r>
    </w:p>
    <w:p w14:paraId="7FFB639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2) правоустанавливающие документы на переустраиваемое и (или) перепланируемое помещение (подлинники или засвидетельствованные в нотариальном порядке копии);</w:t>
      </w:r>
    </w:p>
    <w:p w14:paraId="6A28579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 помещения;</w:t>
      </w:r>
    </w:p>
    <w:p w14:paraId="28B64F5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4) технический паспорт переустраиваемого и (или) перепланируемого  помещения;</w:t>
      </w:r>
    </w:p>
    <w:p w14:paraId="750EC1F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523479F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культуры.</w:t>
      </w:r>
    </w:p>
    <w:p w14:paraId="423728E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2.6. Отказ в согласовании переустройства и (или) перепланировки помещения допускается в случае: </w:t>
      </w:r>
    </w:p>
    <w:p w14:paraId="592A218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а) непредставление определенных пунктом 2.5 настоящего административного регламента документов;</w:t>
      </w:r>
    </w:p>
    <w:p w14:paraId="4054330C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б)   предоставление документов в ненадлежащий орган;</w:t>
      </w:r>
    </w:p>
    <w:p w14:paraId="79371D6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в) несоответствие проекта переустройства и (или) перепланировки помещения требованиям законодательства.</w:t>
      </w:r>
    </w:p>
    <w:p w14:paraId="526F4A7C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2.7.  Предоставление услуги осуществляется на бесплатной основе.</w:t>
      </w:r>
    </w:p>
    <w:p w14:paraId="12896A1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2.8. Максимальные сроки ожидания в очереди при подаче заявления и  документов о согласовании переустройства и (или) перепланировки  помещения составляет 30 минут.</w:t>
      </w:r>
    </w:p>
    <w:p w14:paraId="3CB6BAA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2.9. Места для информирования, предназначенные для ознакомления заявителей с информационным материалом, оборудуются:</w:t>
      </w:r>
    </w:p>
    <w:p w14:paraId="4924A15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- над главным входом в здание вывеской с наименованием организации;</w:t>
      </w:r>
    </w:p>
    <w:p w14:paraId="1D4F6C2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- в темное время суток осветительными приборами;</w:t>
      </w:r>
    </w:p>
    <w:p w14:paraId="0AF5590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- наличием парковки для автотранспорта посетителей;</w:t>
      </w:r>
    </w:p>
    <w:p w14:paraId="01645BB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- информационными стендами;</w:t>
      </w:r>
    </w:p>
    <w:p w14:paraId="021F925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- стульями и столами для возможности оформления документов.</w:t>
      </w:r>
    </w:p>
    <w:p w14:paraId="103CD332" w14:textId="77777777" w:rsidR="009C0CA7" w:rsidRPr="009C0CA7" w:rsidRDefault="009C0CA7" w:rsidP="009C0CA7">
      <w:pPr>
        <w:jc w:val="both"/>
        <w:rPr>
          <w:smallCaps w:val="0"/>
          <w:color w:val="000000"/>
        </w:rPr>
      </w:pPr>
      <w:r w:rsidRPr="009C0CA7">
        <w:rPr>
          <w:smallCaps w:val="0"/>
        </w:rPr>
        <w:t xml:space="preserve">      На информационном стенде администрации МО СП «Шабурское»</w:t>
      </w:r>
      <w:bookmarkStart w:id="2" w:name="OLE_LINK4"/>
      <w:bookmarkStart w:id="3" w:name="OLE_LINK5"/>
      <w:r w:rsidRPr="009C0CA7">
        <w:rPr>
          <w:smallCaps w:val="0"/>
          <w:color w:val="FF0000"/>
        </w:rPr>
        <w:t xml:space="preserve"> </w:t>
      </w:r>
      <w:r w:rsidRPr="009C0CA7">
        <w:rPr>
          <w:smallCaps w:val="0"/>
          <w:color w:val="000000"/>
        </w:rPr>
        <w:t>следующие материалы</w:t>
      </w:r>
      <w:bookmarkEnd w:id="2"/>
      <w:bookmarkEnd w:id="3"/>
      <w:r w:rsidRPr="009C0CA7">
        <w:rPr>
          <w:smallCaps w:val="0"/>
          <w:color w:val="000000"/>
        </w:rPr>
        <w:t>:</w:t>
      </w:r>
    </w:p>
    <w:p w14:paraId="087ED2C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-  сведения о нормативных актах по вопросам исполнения услуги;</w:t>
      </w:r>
    </w:p>
    <w:p w14:paraId="04682067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lastRenderedPageBreak/>
        <w:t xml:space="preserve">     -  перечень документов, прилагаемых к заявлению о переустройстве и (или) перепланировке помещения, в соответствии с пунктом 2.5 настоящего административного регламента; </w:t>
      </w:r>
    </w:p>
    <w:p w14:paraId="29AFC8ED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- образцы заполнения бланков заявлений;</w:t>
      </w:r>
    </w:p>
    <w:p w14:paraId="57BC0274" w14:textId="77777777" w:rsidR="009C0CA7" w:rsidRPr="009C0CA7" w:rsidRDefault="009C0CA7" w:rsidP="009C0CA7">
      <w:pPr>
        <w:jc w:val="both"/>
        <w:rPr>
          <w:smallCaps w:val="0"/>
          <w:color w:val="000000"/>
        </w:rPr>
      </w:pPr>
      <w:r w:rsidRPr="009C0CA7">
        <w:rPr>
          <w:smallCaps w:val="0"/>
          <w:color w:val="000000"/>
        </w:rPr>
        <w:t xml:space="preserve">     -  часы приема и телефон специалиста по жилищным вопросам администрации поселения.</w:t>
      </w:r>
    </w:p>
    <w:p w14:paraId="62B6EFD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Места ожидания должны соответствовать комфортным условиям для заявителей.</w:t>
      </w:r>
    </w:p>
    <w:p w14:paraId="1F1D2A5C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Кабинет, предназначенный для приема заявителей, должен быть оборудован стульями, столами, канцелярскими принадлежностями.</w:t>
      </w:r>
    </w:p>
    <w:p w14:paraId="3CEED7ED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14:paraId="31DE640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2.10. Показателями доступности и качества муниципальной услуги, предусмотренной настоящим регламентом, являются:</w:t>
      </w:r>
    </w:p>
    <w:p w14:paraId="3BB064F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1) соблюдение сроков предоставления муниципальной услуги;</w:t>
      </w:r>
    </w:p>
    <w:p w14:paraId="791D49D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2) соблюдение порядка информирования о муниципальной услуге;</w:t>
      </w:r>
    </w:p>
    <w:p w14:paraId="73A5AFB7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3) соблюдение условий ожидания приема для получения муниципальной услуги (получения результатов предоставления муниципальной услуги);</w:t>
      </w:r>
    </w:p>
    <w:p w14:paraId="3652E2C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4) обоснованность отказов заявителям в предоставлении муниципальной услуги (в приеме документов, необходимых для предоставления муниципальной услуги);</w:t>
      </w:r>
    </w:p>
    <w:p w14:paraId="24D2203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5) возможность получения информации о ходе предоставления муниципальной услуги;</w:t>
      </w:r>
    </w:p>
    <w:p w14:paraId="2C2BB65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6)  наличие возможности получения муниципальной услуги в электронном виде (в соответствии с этапами перехода на предоставление муниципальных услуг в электронном виде).  </w:t>
      </w:r>
    </w:p>
    <w:p w14:paraId="23FF6DA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2.11. Иные требования,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форме.</w:t>
      </w:r>
    </w:p>
    <w:p w14:paraId="191E095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Предоставление муниципальной услуги в электронной форме предполагает предоставление муниципальной услуги с использованием информационно-телекоммуникационных технологий. </w:t>
      </w:r>
    </w:p>
    <w:p w14:paraId="30592380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66B3B79F" w14:textId="77777777" w:rsidR="009C0CA7" w:rsidRPr="009C0CA7" w:rsidRDefault="009C0CA7" w:rsidP="0053627E">
      <w:pPr>
        <w:jc w:val="center"/>
        <w:rPr>
          <w:b/>
          <w:smallCaps w:val="0"/>
        </w:rPr>
      </w:pPr>
      <w:r w:rsidRPr="009C0CA7">
        <w:rPr>
          <w:b/>
          <w:smallCaps w:val="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14:paraId="17982B9A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43CD6872" w14:textId="77777777" w:rsidR="009C0CA7" w:rsidRPr="009C0CA7" w:rsidRDefault="0053627E" w:rsidP="009C0CA7">
      <w:pPr>
        <w:jc w:val="both"/>
        <w:rPr>
          <w:smallCaps w:val="0"/>
        </w:rPr>
      </w:pPr>
      <w:r>
        <w:rPr>
          <w:smallCaps w:val="0"/>
        </w:rPr>
        <w:t xml:space="preserve">        </w:t>
      </w:r>
      <w:r w:rsidR="009C0CA7" w:rsidRPr="009C0CA7">
        <w:rPr>
          <w:smallCaps w:val="0"/>
        </w:rPr>
        <w:t xml:space="preserve"> 3.1.  Состав и последовательность административных процедур:</w:t>
      </w:r>
    </w:p>
    <w:p w14:paraId="3A2CAB6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3.1.1. Консультирование заявителей по вопросам предоставления муниципальной услуги не более 30 минут.</w:t>
      </w:r>
    </w:p>
    <w:p w14:paraId="5EB8DEB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3.1.2. Прием и регистрация заявления и документов, необходимых для предоставления муниципальной услуги, выдача заявителю расписки о приеме документов не более 30 минут.</w:t>
      </w:r>
    </w:p>
    <w:p w14:paraId="7545112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3.1.3.  Рассмотрение  комиссией по переводу жилых помещений в нежилые помещения и нежилых помещений в жилые помещения, по согласованию переустройства и перепланировки жилого и нежилого помещения (далее - комиссия) представленной документации и принятие решения о согласовании либо решения об отказе в согласовании переустройства и (или) перепланировки помещения в течение 42 дней.</w:t>
      </w:r>
    </w:p>
    <w:p w14:paraId="75B117D4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3.1.4.  Подготовка решения о </w:t>
      </w:r>
      <w:r w:rsidRPr="009C0CA7">
        <w:rPr>
          <w:smallCaps w:val="0"/>
          <w:color w:val="000000"/>
        </w:rPr>
        <w:t>согласовании либо об отказе в согласовании</w:t>
      </w:r>
      <w:r w:rsidRPr="009C0CA7">
        <w:rPr>
          <w:smallCaps w:val="0"/>
        </w:rPr>
        <w:t xml:space="preserve"> переустройства и (или) перепланировки помещения и направление  заявителю   решения  о согласовании  либо об  отказе  в согласовании  проведения   переустройства и (или)   перепланировки       жилого  помещения в течение 3 дней с момента принятия решения комиссией.      </w:t>
      </w:r>
    </w:p>
    <w:p w14:paraId="25EC259D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lastRenderedPageBreak/>
        <w:t xml:space="preserve">       3.2. Консультирование  заявителей  по  вопросам    предоставления муниципальной услуги.       </w:t>
      </w:r>
    </w:p>
    <w:p w14:paraId="6F6BCCC7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3.2.1. Основанием для начала административной процедуры является обращение заявителя в администрацию  МО СП «Шабурское».</w:t>
      </w:r>
    </w:p>
    <w:p w14:paraId="159BD8D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3.2.2. Ответственным за предоставление услуги является специалист администрации поселения, в обязанности которого в соответствии с его должностной инструкцией входит выполнение соответствующей функции (далее – специалист администрации поселения). </w:t>
      </w:r>
    </w:p>
    <w:p w14:paraId="16DA955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3.2.3.</w:t>
      </w:r>
      <w:r w:rsidRPr="009C0CA7">
        <w:rPr>
          <w:b/>
          <w:smallCaps w:val="0"/>
        </w:rPr>
        <w:t xml:space="preserve"> </w:t>
      </w:r>
      <w:r w:rsidRPr="009C0CA7">
        <w:rPr>
          <w:smallCaps w:val="0"/>
        </w:rPr>
        <w:t>Специалист предоставляет информацию о муниципальной услуге, требованиях нормативных правовых актов, порядке предоставления документов, графике приема посетителей специалистом администрации поселения, а также выдает заявителю список документов, которые необходимо предоставить для получения муниципальной услуги, бланк заявления.</w:t>
      </w:r>
    </w:p>
    <w:p w14:paraId="5A9FC6ED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3.2.4. Максимальный срок выполнения административной процедуры составляет 30 минут.</w:t>
      </w:r>
    </w:p>
    <w:p w14:paraId="3E9F654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3.2.5. Результат административной процедуры: разъяснение порядка получения муниципальной услуги.</w:t>
      </w:r>
    </w:p>
    <w:p w14:paraId="03FC9C27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3.2.6. Информация о заявителе, желающем получить консультацию, вносится в журнал регистрации обращений граждан.    </w:t>
      </w:r>
    </w:p>
    <w:p w14:paraId="0CFF2B5C" w14:textId="77777777" w:rsidR="009C0CA7" w:rsidRPr="009C0CA7" w:rsidRDefault="009C0CA7" w:rsidP="009C0CA7">
      <w:pPr>
        <w:jc w:val="both"/>
        <w:rPr>
          <w:b/>
          <w:smallCaps w:val="0"/>
        </w:rPr>
      </w:pPr>
      <w:r w:rsidRPr="009C0CA7">
        <w:rPr>
          <w:smallCaps w:val="0"/>
        </w:rPr>
        <w:t xml:space="preserve"> 3.3. Основанием для начала административной процедуры является обращение заявителя с заявлением и документами, предусмотренными п. 2.5. настоящего административного регламента. </w:t>
      </w:r>
    </w:p>
    <w:p w14:paraId="342F1BD3" w14:textId="77777777" w:rsidR="009C0CA7" w:rsidRPr="009C0CA7" w:rsidRDefault="009C0CA7" w:rsidP="009C0CA7">
      <w:pPr>
        <w:jc w:val="both"/>
        <w:rPr>
          <w:smallCaps w:val="0"/>
          <w:color w:val="000000"/>
        </w:rPr>
      </w:pPr>
      <w:r w:rsidRPr="009C0CA7">
        <w:rPr>
          <w:smallCaps w:val="0"/>
        </w:rPr>
        <w:t xml:space="preserve">        </w:t>
      </w:r>
      <w:r w:rsidRPr="009C0CA7">
        <w:rPr>
          <w:smallCaps w:val="0"/>
          <w:color w:val="000000"/>
        </w:rPr>
        <w:t xml:space="preserve">3.3.1. Ответственным за предоставление услуги является специалист по жилищным вопросам администрации поселения, в обязанности которого в соответствии с его должностной инструкцией входит выполнение соответствующей функции согласно пункту 3.2.2.     </w:t>
      </w:r>
    </w:p>
    <w:p w14:paraId="0E4B385C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3.3.2. Специалист администрации, осуществляющий прием, регистрацию заявления и документов, устанавливает предмет обращения, личность заявителя, полномочия представителя заявителя, затем проверяет: </w:t>
      </w:r>
    </w:p>
    <w:p w14:paraId="76BDD891" w14:textId="77777777" w:rsidR="009C0CA7" w:rsidRPr="009C0CA7" w:rsidRDefault="009C0CA7" w:rsidP="009C0CA7">
      <w:pPr>
        <w:jc w:val="both"/>
        <w:rPr>
          <w:smallCaps w:val="0"/>
          <w:color w:val="000000"/>
        </w:rPr>
      </w:pPr>
      <w:r w:rsidRPr="009C0CA7">
        <w:rPr>
          <w:smallCaps w:val="0"/>
          <w:color w:val="FF0000"/>
        </w:rPr>
        <w:t xml:space="preserve">- </w:t>
      </w:r>
      <w:r w:rsidRPr="009C0CA7">
        <w:rPr>
          <w:smallCaps w:val="0"/>
          <w:color w:val="000000"/>
        </w:rPr>
        <w:t>наличие всех необходимых документов, предусмотренных пунктом 2.5 настоящего административного регламента;</w:t>
      </w:r>
    </w:p>
    <w:p w14:paraId="6C2A26E3" w14:textId="77777777" w:rsidR="009C0CA7" w:rsidRPr="009C0CA7" w:rsidRDefault="009C0CA7" w:rsidP="009C0CA7">
      <w:pPr>
        <w:jc w:val="both"/>
        <w:rPr>
          <w:smallCaps w:val="0"/>
          <w:color w:val="000000"/>
        </w:rPr>
      </w:pPr>
      <w:r w:rsidRPr="009C0CA7">
        <w:rPr>
          <w:smallCaps w:val="0"/>
          <w:color w:val="000000"/>
        </w:rPr>
        <w:t xml:space="preserve">  - правильность заполнения заявления.  </w:t>
      </w:r>
    </w:p>
    <w:p w14:paraId="2822C82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 3.3.3. Специалист администрации поселения проверяет соответствие представленных документов следующим требованиям:</w:t>
      </w:r>
    </w:p>
    <w:p w14:paraId="59664DF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а) документы, в установленных законодательством случаях нотариально удостоверены, скреплены печатями, имеют надлежащие подписи; </w:t>
      </w:r>
    </w:p>
    <w:p w14:paraId="44CA2B5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б) фамилии, имена, отчества заявителей, адреса регистрации написаны полностью;</w:t>
      </w:r>
    </w:p>
    <w:p w14:paraId="1AEC7E7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в) в документах нет подчисток, приписок, зачеркнутых слов и иных неоговоренных исправлений;</w:t>
      </w:r>
    </w:p>
    <w:p w14:paraId="7DBBA1D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г) документы не имеют серьезных повреждений, наличие которых не позволяет однозначно истолковать их содержание;</w:t>
      </w:r>
    </w:p>
    <w:p w14:paraId="223CD1C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д) пакет представленных документов полностью укомплектован.</w:t>
      </w:r>
    </w:p>
    <w:p w14:paraId="1248B84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3.3.4. Специалист оформляет расписку в получении документов с указанием их перечня  и даты получения в двух экземплярах, один из которых вручается заявителю, второй подшивается в дело.</w:t>
      </w:r>
    </w:p>
    <w:p w14:paraId="0AD3493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3.3.5. Специалист вносит запись в журнал регистрации обращений граждан и учета решений о согласовании переустройства и (или) перепланировки помещения.</w:t>
      </w:r>
    </w:p>
    <w:p w14:paraId="66ACF51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При организации Автоматизированной информационной системы вносит запись в систему регистрации входящей корреспонденции, вводит сведения в базу данных о заявителе. Формирует и регистрирует дело в журнале регистрации обращений граждан и учета решений.</w:t>
      </w:r>
    </w:p>
    <w:p w14:paraId="14431D9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3.3.6. Максимальная продолжительность административной процедуры 30 минут.</w:t>
      </w:r>
    </w:p>
    <w:p w14:paraId="6DD3FAF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lastRenderedPageBreak/>
        <w:t xml:space="preserve">3.3.7. Результат административной процедуры: принятие заявления и документов  для исполнения, регистрация заявления. </w:t>
      </w:r>
    </w:p>
    <w:p w14:paraId="784F6A8F" w14:textId="77777777" w:rsidR="009C0CA7" w:rsidRPr="009C0CA7" w:rsidRDefault="009C0CA7" w:rsidP="009C0CA7">
      <w:pPr>
        <w:jc w:val="both"/>
        <w:rPr>
          <w:smallCaps w:val="0"/>
        </w:rPr>
      </w:pPr>
    </w:p>
    <w:p w14:paraId="19B7DCF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b/>
          <w:smallCaps w:val="0"/>
        </w:rPr>
        <w:tab/>
      </w:r>
      <w:r w:rsidRPr="009C0CA7">
        <w:rPr>
          <w:smallCaps w:val="0"/>
        </w:rPr>
        <w:t>3.4.</w:t>
      </w:r>
      <w:r w:rsidRPr="009C0CA7">
        <w:rPr>
          <w:b/>
          <w:smallCaps w:val="0"/>
        </w:rPr>
        <w:t xml:space="preserve">   </w:t>
      </w:r>
      <w:r w:rsidRPr="009C0CA7">
        <w:rPr>
          <w:smallCaps w:val="0"/>
        </w:rPr>
        <w:t xml:space="preserve">Рассмотрение  комиссией по переводу жилых помещений в нежилые помещения и нежилых помещений в жилые помещения, по согласованию переустройства и перепланировки жилого и нежилого помещения представленной документации и принятие решения о согласовании либо решения об отказе в согласовании переустройства и (или) перепланировки помещения. </w:t>
      </w:r>
    </w:p>
    <w:p w14:paraId="3DA4FB0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3.4.1. Основание для начала административной процедуры: зарегистрированное заявление с пакетом документов. </w:t>
      </w:r>
    </w:p>
    <w:p w14:paraId="7D3EE25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3.4.2. Состав комиссии утверждается распорядительным актом главы администрации  муниципального образования сельского  поселения «Шабурское».</w:t>
      </w:r>
    </w:p>
    <w:p w14:paraId="707E9A57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3.4.3. Специалист администрации  готовит повестку заседания комиссии, в которой указывает место, дату и время заседания комиссии, рассматриваемые заявления и направляет или вручает ее членам комиссии.</w:t>
      </w:r>
    </w:p>
    <w:p w14:paraId="43F4015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Заседание комиссии правомочно, если на нем присутствует не менее двух третей общего числа членов комиссии.</w:t>
      </w:r>
    </w:p>
    <w:p w14:paraId="02E4BC6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Решение комиссии принимается большинством голосов от присутствующих членов комиссии.</w:t>
      </w:r>
    </w:p>
    <w:p w14:paraId="1C1B912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Комиссия вправе привлекать для рассмотрения сложных вопросов специалистов организаций нужного профиля, вызывать на свои заседания представителей жилищно-эксплуатационных организаций, заявителей, а также лиц, чьи права и законные интересы могут быть нарушены переводом помещения.</w:t>
      </w:r>
    </w:p>
    <w:p w14:paraId="689D778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При необходимости члены комиссии выезжают на осмотр помещения для ознакомления с фактическими обстоятельствами, имеющими значение при решении вопроса о согласовании (об отказе в согласовании) переустройства и (или) перепланировки помещения.</w:t>
      </w:r>
    </w:p>
    <w:p w14:paraId="7BFFD434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Специалист администрации  ведет протокол заседания комиссии.</w:t>
      </w:r>
    </w:p>
    <w:p w14:paraId="207CBE6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Максимальная продолжительность административной процедуры 42 дня.</w:t>
      </w:r>
    </w:p>
    <w:p w14:paraId="6CA09A3A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6849A119" w14:textId="77777777" w:rsidR="009C0CA7" w:rsidRPr="009C0CA7" w:rsidRDefault="0053627E" w:rsidP="009C0CA7">
      <w:pPr>
        <w:jc w:val="both"/>
        <w:rPr>
          <w:smallCaps w:val="0"/>
        </w:rPr>
      </w:pPr>
      <w:r>
        <w:rPr>
          <w:smallCaps w:val="0"/>
        </w:rPr>
        <w:t xml:space="preserve">       </w:t>
      </w:r>
      <w:r w:rsidR="009C0CA7" w:rsidRPr="009C0CA7">
        <w:rPr>
          <w:smallCaps w:val="0"/>
        </w:rPr>
        <w:t xml:space="preserve">3.5. Подготовка решения о согласовании либо об отказе в согласовании переустройства и (или) перепланировки жилого помещения (нежилого помещения)  и направление  заявителю   решения  о согласовании  либо об  отказе  в согласовании  проведения   переустройства и (или)   перепланировки помещения. </w:t>
      </w:r>
    </w:p>
    <w:p w14:paraId="6BB62A0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3.5.1. Основание для начала административной процедуры: протокол заседания комиссии, подписанный всеми членами комиссии, присутствовавшими на заседании комиссии.</w:t>
      </w:r>
    </w:p>
    <w:p w14:paraId="46762DB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3.5.2. Ответственность за выполнение административной процедуры несет специалист администрации МО </w:t>
      </w:r>
      <w:r w:rsidR="0053627E">
        <w:rPr>
          <w:smallCaps w:val="0"/>
        </w:rPr>
        <w:t>С</w:t>
      </w:r>
      <w:r w:rsidRPr="009C0CA7">
        <w:rPr>
          <w:smallCaps w:val="0"/>
        </w:rPr>
        <w:t>П «</w:t>
      </w:r>
      <w:r w:rsidR="0053627E">
        <w:rPr>
          <w:smallCaps w:val="0"/>
        </w:rPr>
        <w:t>Шабурское</w:t>
      </w:r>
      <w:r w:rsidRPr="009C0CA7">
        <w:rPr>
          <w:smallCaps w:val="0"/>
        </w:rPr>
        <w:t>» по благоустройству и жилищно-коммунального комплексу;</w:t>
      </w:r>
    </w:p>
    <w:p w14:paraId="3EC5DA0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3.5.3.  Специалист администрации поселения не позднее чем через три рабочих дня со дня принятия решения о согласовании либо об отказе в согласовании переустройства и (или) перепланировки помещений выдает или направляет  по адресу, указанному в заявлении, заявителю решение комиссии о согласовании переустройства и (или) перепланировки  помещения по форме, 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2).</w:t>
      </w:r>
    </w:p>
    <w:p w14:paraId="4749BF4B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3.5.4. Результат административной процедуры: выданное (направленное) решение  о согласовании либо об отказе в согласовании переустройства и (или) перепланировки  помещений.</w:t>
      </w:r>
    </w:p>
    <w:p w14:paraId="733C730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lastRenderedPageBreak/>
        <w:t xml:space="preserve">      3.5.5.  Решение об отказе в согласовании переустройства и (или) перепланировки помещений должно содержать  основания отказа с обязательной ссылкой на нарушения.</w:t>
      </w:r>
    </w:p>
    <w:p w14:paraId="71163BD1" w14:textId="77777777" w:rsidR="009C0CA7" w:rsidRPr="009C0CA7" w:rsidRDefault="009C0CA7" w:rsidP="009C0CA7">
      <w:pPr>
        <w:jc w:val="both"/>
        <w:rPr>
          <w:b/>
          <w:smallCaps w:val="0"/>
        </w:rPr>
      </w:pPr>
      <w:r w:rsidRPr="009C0CA7">
        <w:rPr>
          <w:smallCaps w:val="0"/>
        </w:rPr>
        <w:t xml:space="preserve">        3.5.6. Решение об отказе в согласовании переустройства и (или) перепланировки помещений выдается или направляется заявителю не позднее чем через три рабочих дня со дня принятия такого решения комиссией и может быть обжаловано заявителем в судебном порядке.</w:t>
      </w:r>
    </w:p>
    <w:p w14:paraId="7D01C46C" w14:textId="77777777" w:rsidR="009C0CA7" w:rsidRPr="009C0CA7" w:rsidRDefault="0053627E" w:rsidP="009C0CA7">
      <w:pPr>
        <w:jc w:val="both"/>
        <w:rPr>
          <w:b/>
          <w:smallCaps w:val="0"/>
        </w:rPr>
      </w:pPr>
      <w:r>
        <w:rPr>
          <w:smallCaps w:val="0"/>
        </w:rPr>
        <w:t xml:space="preserve">                 </w:t>
      </w:r>
      <w:r w:rsidR="009C0CA7" w:rsidRPr="009C0CA7">
        <w:rPr>
          <w:smallCaps w:val="0"/>
        </w:rPr>
        <w:t>3.6. Особенности выполнения административных процедур в электронном виде</w:t>
      </w:r>
      <w:r w:rsidR="009C0CA7" w:rsidRPr="009C0CA7">
        <w:rPr>
          <w:b/>
          <w:smallCaps w:val="0"/>
        </w:rPr>
        <w:t xml:space="preserve">        </w:t>
      </w:r>
    </w:p>
    <w:p w14:paraId="47D95B0B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 3.6.1. Административные процедуры предоставления муниципальной услуги в электронной форме соответствуют административным процедурам, установленным разделом 3 настоящего административного регламента, с учетом особенностей, предусмотренных пунктом 3.6.2. настоящего   административного регламента.</w:t>
      </w:r>
    </w:p>
    <w:p w14:paraId="78869FE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3.6.2. При взаимодействии с заявителем в электронном виде ответ заявителю  выдается на руки, направляется по почте или по адресу электронной почты по выбору заявителя, отраженному в заявлении.</w:t>
      </w:r>
    </w:p>
    <w:p w14:paraId="5FB1DBED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454F001E" w14:textId="77777777" w:rsidR="009C0CA7" w:rsidRPr="009C0CA7" w:rsidRDefault="009C0CA7" w:rsidP="0053627E">
      <w:pPr>
        <w:jc w:val="center"/>
        <w:rPr>
          <w:b/>
          <w:smallCaps w:val="0"/>
        </w:rPr>
      </w:pPr>
      <w:r w:rsidRPr="009C0CA7">
        <w:rPr>
          <w:b/>
          <w:smallCaps w:val="0"/>
        </w:rPr>
        <w:t>4.  Формы контроля за исполнением административного регламента</w:t>
      </w:r>
    </w:p>
    <w:p w14:paraId="02C463C2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4333A95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b/>
          <w:smallCaps w:val="0"/>
        </w:rPr>
        <w:t xml:space="preserve"> </w:t>
      </w:r>
      <w:r w:rsidRPr="009C0CA7">
        <w:rPr>
          <w:smallCaps w:val="0"/>
        </w:rPr>
        <w:t>4.1. Текущий контроль за оказанием муниципальной услуги, в том числе за соблюдением последовательности действий, определенных административными процедурами настоящего регламента, осуществляется Главой администрации  муниципального образования сельского  поселения «Шабурское».</w:t>
      </w:r>
    </w:p>
    <w:p w14:paraId="2FF3903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  4.2. Текущий контроль осуществляется путем проведения проверок соблюдения и исполнения должностными лицами администрации   положений настоящего регламента, иных нормативных правовых актов.</w:t>
      </w:r>
    </w:p>
    <w:p w14:paraId="2DEFC41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Проверки могут быть:</w:t>
      </w:r>
    </w:p>
    <w:p w14:paraId="6242EF8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плановыми (не реже одного раза в год)</w:t>
      </w:r>
    </w:p>
    <w:p w14:paraId="3CEC4FA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внеплановыми (по конкретному обращению получателя муниципальной услуги (его законного представителя) к Главе муниципального образования сельского  поселения «Шабурское».</w:t>
      </w:r>
    </w:p>
    <w:p w14:paraId="50B8C7A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 4.3.  Периодичность проведения плановых проверок устанавливается главой муниципального образования сельского  поселения «Шабурское».</w:t>
      </w:r>
    </w:p>
    <w:p w14:paraId="5BD059E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4.4. В ходе проверок устанавливаются полнота и качество предоставления муниципальной услуги, выявляются и устраняются нарушения прав заявителей, рассматриваются и принимаются, в пределах компетенции, решения и готовятся ответы на обращения, содержащие жалобы на решения, действия (бездействие) сотрудников администрации  поселения.</w:t>
      </w:r>
    </w:p>
    <w:p w14:paraId="63153BD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  4.5.  За решения и действия (бездействия), принимаемые (осуществляемые) в ходе предоставления  муниципальной услуги, должностные лица несут ответственность в соответствии с действующим законодательством. </w:t>
      </w:r>
    </w:p>
    <w:p w14:paraId="40A5BA44" w14:textId="77777777" w:rsidR="009C0CA7" w:rsidRPr="009C0CA7" w:rsidRDefault="009C0CA7" w:rsidP="009C0CA7">
      <w:pPr>
        <w:jc w:val="both"/>
        <w:rPr>
          <w:smallCaps w:val="0"/>
        </w:rPr>
      </w:pPr>
    </w:p>
    <w:p w14:paraId="30E792A7" w14:textId="77777777" w:rsidR="009C0CA7" w:rsidRPr="009C0CA7" w:rsidRDefault="009C0CA7" w:rsidP="0053627E">
      <w:pPr>
        <w:jc w:val="center"/>
        <w:rPr>
          <w:b/>
          <w:smallCaps w:val="0"/>
        </w:rPr>
      </w:pPr>
      <w:r w:rsidRPr="009C0CA7">
        <w:rPr>
          <w:b/>
          <w:smallCaps w:val="0"/>
        </w:rPr>
        <w:t>5.  Досудебный (внесудебный) порядок обжалования решений и действий (бездействий) органа, представляющего муниципальную услугу, а также должностных лиц (муниципальных служащих)</w:t>
      </w:r>
    </w:p>
    <w:p w14:paraId="3EF1E33D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60A77B7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b/>
          <w:smallCaps w:val="0"/>
        </w:rPr>
        <w:t xml:space="preserve">        </w:t>
      </w:r>
      <w:r w:rsidRPr="009C0CA7">
        <w:rPr>
          <w:smallCaps w:val="0"/>
        </w:rPr>
        <w:t>5.1.  Получатель муниципальной услуги вправе на досудебное (внесудебное) обжалование решений, действий (бездействия) органа, предоставляющего муниципальную услугу, а также должностных лиц (муниципальных служащих).</w:t>
      </w:r>
    </w:p>
    <w:p w14:paraId="1437878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       5.2. Предметом досудебного (внесудебного) обжалования могут быть решения, действия (бездействие) органа, предоставляющего муниципальную услугу, а также должностных лиц (муниципальных служащих).</w:t>
      </w:r>
    </w:p>
    <w:p w14:paraId="3157FC79" w14:textId="77777777" w:rsidR="009C0CA7" w:rsidRPr="009C0CA7" w:rsidRDefault="0053627E" w:rsidP="009C0CA7">
      <w:pPr>
        <w:jc w:val="both"/>
        <w:rPr>
          <w:smallCaps w:val="0"/>
        </w:rPr>
      </w:pPr>
      <w:r>
        <w:rPr>
          <w:smallCaps w:val="0"/>
        </w:rPr>
        <w:t xml:space="preserve">     </w:t>
      </w:r>
      <w:r w:rsidR="009C0CA7" w:rsidRPr="009C0CA7">
        <w:rPr>
          <w:smallCaps w:val="0"/>
        </w:rPr>
        <w:t>5.3. Исчерпывающий перечень оснований для отказа в рассмотрении жалобы:</w:t>
      </w:r>
    </w:p>
    <w:p w14:paraId="177D760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lastRenderedPageBreak/>
        <w:t>- не указаны наименование заявителя и его почтовый адрес по которому должен быть направлен ответ;</w:t>
      </w:r>
    </w:p>
    <w:p w14:paraId="43262D6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- текст жалобы не поддается прочтению, о чем сообщается заявителю, направившему жалобу, в письменном виде, если его почтовый адрес поддается прочтению;</w:t>
      </w:r>
    </w:p>
    <w:p w14:paraId="2AA9BFF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-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при этом в жалобе не приводятся новые доводы или обстоятельства;</w:t>
      </w:r>
    </w:p>
    <w:p w14:paraId="4D360287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- жалобы, в которых содержатся нецензурные либо оскорбительные выражения, угрозы жизни, здоровью, имуществу должностного лица, а также членов его семьи;</w:t>
      </w:r>
    </w:p>
    <w:p w14:paraId="2C0BDDCB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- подача жалобы лицом, не имеющим полномочий выступать от имени заявителя.</w:t>
      </w:r>
    </w:p>
    <w:p w14:paraId="5E488C0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5.4. Основанием для начала процедуры досудебного (внесудебного) обжалования является обращение заявителя.</w:t>
      </w:r>
    </w:p>
    <w:p w14:paraId="2031269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5.5. Заявители имеют право на получение в установленном законом порядке информации и документов, необходимых для обоснования и рассмотрения жалобы.</w:t>
      </w:r>
    </w:p>
    <w:p w14:paraId="18A12E5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5.6. Жалоба заявителя может быть адресована вышестоящим органам, должностным лицам, которыми являются администрация и глава администрации  муниципального образования сельского поселения «Шабурское».</w:t>
      </w:r>
    </w:p>
    <w:p w14:paraId="7A7C8DA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5.7. 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14:paraId="1752769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5.8. В результате рассмотрения жалобы принимается решение об ее удовлетворении с принятием мер к устранению выявленных нарушений либо отказе в удовлетворении жалобы.</w:t>
      </w:r>
    </w:p>
    <w:p w14:paraId="519D3B21" w14:textId="77777777" w:rsidR="009C0CA7" w:rsidRPr="009C0CA7" w:rsidRDefault="009C0CA7" w:rsidP="009C0CA7">
      <w:pPr>
        <w:jc w:val="both"/>
        <w:rPr>
          <w:smallCaps w:val="0"/>
        </w:rPr>
      </w:pPr>
    </w:p>
    <w:p w14:paraId="17F22F84" w14:textId="77777777" w:rsidR="009C0CA7" w:rsidRPr="009C0CA7" w:rsidRDefault="009C0CA7" w:rsidP="009C0CA7">
      <w:pPr>
        <w:jc w:val="both"/>
        <w:rPr>
          <w:smallCaps w:val="0"/>
        </w:rPr>
      </w:pPr>
    </w:p>
    <w:p w14:paraId="41159C37" w14:textId="77777777" w:rsidR="009C0CA7" w:rsidRPr="009C0CA7" w:rsidRDefault="009C0CA7" w:rsidP="009C0CA7">
      <w:pPr>
        <w:jc w:val="both"/>
        <w:rPr>
          <w:smallCaps w:val="0"/>
        </w:rPr>
      </w:pPr>
    </w:p>
    <w:p w14:paraId="7516CBD5" w14:textId="77777777" w:rsidR="009C0CA7" w:rsidRPr="009C0CA7" w:rsidRDefault="009C0CA7" w:rsidP="009C0CA7">
      <w:pPr>
        <w:jc w:val="both"/>
        <w:rPr>
          <w:smallCaps w:val="0"/>
        </w:rPr>
      </w:pPr>
    </w:p>
    <w:p w14:paraId="0696B320" w14:textId="77777777" w:rsidR="009C0CA7" w:rsidRPr="009C0CA7" w:rsidRDefault="009C0CA7" w:rsidP="009C0CA7">
      <w:pPr>
        <w:jc w:val="both"/>
        <w:rPr>
          <w:smallCaps w:val="0"/>
        </w:rPr>
      </w:pPr>
    </w:p>
    <w:p w14:paraId="5E629922" w14:textId="77777777" w:rsidR="009C0CA7" w:rsidRPr="009C0CA7" w:rsidRDefault="009C0CA7" w:rsidP="009C0CA7">
      <w:pPr>
        <w:jc w:val="both"/>
        <w:rPr>
          <w:smallCaps w:val="0"/>
        </w:rPr>
      </w:pPr>
    </w:p>
    <w:p w14:paraId="07998446" w14:textId="77777777" w:rsidR="009C0CA7" w:rsidRPr="009C0CA7" w:rsidRDefault="009C0CA7" w:rsidP="009C0CA7">
      <w:pPr>
        <w:jc w:val="both"/>
        <w:rPr>
          <w:smallCaps w:val="0"/>
        </w:rPr>
      </w:pPr>
    </w:p>
    <w:p w14:paraId="27741985" w14:textId="77777777" w:rsidR="009C0CA7" w:rsidRPr="009C0CA7" w:rsidRDefault="009C0CA7" w:rsidP="009C0CA7">
      <w:pPr>
        <w:jc w:val="both"/>
        <w:rPr>
          <w:smallCaps w:val="0"/>
        </w:rPr>
      </w:pPr>
    </w:p>
    <w:p w14:paraId="2C03BD9D" w14:textId="77777777" w:rsidR="009C0CA7" w:rsidRPr="009C0CA7" w:rsidRDefault="009C0CA7" w:rsidP="009C0CA7">
      <w:pPr>
        <w:jc w:val="both"/>
        <w:rPr>
          <w:smallCaps w:val="0"/>
        </w:rPr>
      </w:pPr>
    </w:p>
    <w:p w14:paraId="268DEFA7" w14:textId="77777777" w:rsidR="009C0CA7" w:rsidRPr="009C0CA7" w:rsidRDefault="009C0CA7" w:rsidP="009C0CA7">
      <w:pPr>
        <w:jc w:val="both"/>
        <w:rPr>
          <w:smallCaps w:val="0"/>
        </w:rPr>
      </w:pPr>
    </w:p>
    <w:p w14:paraId="2E2F9550" w14:textId="77777777" w:rsidR="009C0CA7" w:rsidRPr="009C0CA7" w:rsidRDefault="009C0CA7" w:rsidP="009C0CA7">
      <w:pPr>
        <w:jc w:val="both"/>
        <w:rPr>
          <w:smallCaps w:val="0"/>
        </w:rPr>
      </w:pPr>
    </w:p>
    <w:p w14:paraId="727FE804" w14:textId="77777777" w:rsidR="009C0CA7" w:rsidRPr="009C0CA7" w:rsidRDefault="009C0CA7" w:rsidP="009C0CA7">
      <w:pPr>
        <w:jc w:val="both"/>
        <w:rPr>
          <w:smallCaps w:val="0"/>
        </w:rPr>
      </w:pPr>
    </w:p>
    <w:p w14:paraId="2FF4C602" w14:textId="77777777" w:rsidR="009C0CA7" w:rsidRPr="009C0CA7" w:rsidRDefault="009C0CA7" w:rsidP="009C0CA7">
      <w:pPr>
        <w:jc w:val="both"/>
        <w:rPr>
          <w:smallCaps w:val="0"/>
        </w:rPr>
      </w:pPr>
    </w:p>
    <w:p w14:paraId="5C5D0B93" w14:textId="77777777" w:rsidR="009C0CA7" w:rsidRPr="009C0CA7" w:rsidRDefault="009C0CA7" w:rsidP="009C0CA7">
      <w:pPr>
        <w:jc w:val="both"/>
        <w:rPr>
          <w:smallCaps w:val="0"/>
        </w:rPr>
      </w:pPr>
    </w:p>
    <w:p w14:paraId="7891DFDD" w14:textId="77777777" w:rsidR="009C0CA7" w:rsidRPr="009C0CA7" w:rsidRDefault="009C0CA7" w:rsidP="009C0CA7">
      <w:pPr>
        <w:jc w:val="both"/>
        <w:rPr>
          <w:smallCaps w:val="0"/>
        </w:rPr>
      </w:pPr>
    </w:p>
    <w:p w14:paraId="0F461CD8" w14:textId="77777777" w:rsidR="0053627E" w:rsidRDefault="0053627E" w:rsidP="0053627E">
      <w:pPr>
        <w:jc w:val="right"/>
        <w:rPr>
          <w:smallCaps w:val="0"/>
        </w:rPr>
      </w:pPr>
      <w:bookmarkStart w:id="4" w:name="OLE_LINK6"/>
      <w:bookmarkStart w:id="5" w:name="OLE_LINK7"/>
    </w:p>
    <w:p w14:paraId="0FCD522E" w14:textId="77777777" w:rsidR="0053627E" w:rsidRDefault="0053627E" w:rsidP="0053627E">
      <w:pPr>
        <w:jc w:val="right"/>
        <w:rPr>
          <w:smallCaps w:val="0"/>
        </w:rPr>
      </w:pPr>
    </w:p>
    <w:p w14:paraId="52D65BAB" w14:textId="77777777" w:rsidR="0053627E" w:rsidRDefault="0053627E" w:rsidP="0053627E">
      <w:pPr>
        <w:jc w:val="right"/>
        <w:rPr>
          <w:smallCaps w:val="0"/>
        </w:rPr>
      </w:pPr>
    </w:p>
    <w:p w14:paraId="0487885D" w14:textId="77777777" w:rsidR="0053627E" w:rsidRDefault="0053627E" w:rsidP="0053627E">
      <w:pPr>
        <w:jc w:val="right"/>
        <w:rPr>
          <w:smallCaps w:val="0"/>
        </w:rPr>
      </w:pPr>
    </w:p>
    <w:p w14:paraId="5E871812" w14:textId="77777777" w:rsidR="0053627E" w:rsidRDefault="0053627E" w:rsidP="0053627E">
      <w:pPr>
        <w:jc w:val="right"/>
        <w:rPr>
          <w:smallCaps w:val="0"/>
        </w:rPr>
      </w:pPr>
    </w:p>
    <w:p w14:paraId="7FB364E5" w14:textId="77777777" w:rsidR="0053627E" w:rsidRDefault="0053627E" w:rsidP="0053627E">
      <w:pPr>
        <w:jc w:val="right"/>
        <w:rPr>
          <w:smallCaps w:val="0"/>
        </w:rPr>
      </w:pPr>
    </w:p>
    <w:p w14:paraId="203296C9" w14:textId="77777777" w:rsidR="0053627E" w:rsidRDefault="0053627E" w:rsidP="0053627E">
      <w:pPr>
        <w:jc w:val="right"/>
        <w:rPr>
          <w:smallCaps w:val="0"/>
        </w:rPr>
      </w:pPr>
    </w:p>
    <w:p w14:paraId="4FCF5E95" w14:textId="77777777" w:rsidR="0053627E" w:rsidRDefault="0053627E" w:rsidP="0053627E">
      <w:pPr>
        <w:jc w:val="right"/>
        <w:rPr>
          <w:smallCaps w:val="0"/>
        </w:rPr>
      </w:pPr>
    </w:p>
    <w:p w14:paraId="616C517E" w14:textId="77777777" w:rsidR="0053627E" w:rsidRDefault="0053627E" w:rsidP="0053627E">
      <w:pPr>
        <w:jc w:val="right"/>
        <w:rPr>
          <w:smallCaps w:val="0"/>
        </w:rPr>
      </w:pPr>
    </w:p>
    <w:p w14:paraId="137F4709" w14:textId="77777777" w:rsidR="0053627E" w:rsidRDefault="0053627E" w:rsidP="0053627E">
      <w:pPr>
        <w:jc w:val="right"/>
        <w:rPr>
          <w:smallCaps w:val="0"/>
        </w:rPr>
      </w:pPr>
    </w:p>
    <w:p w14:paraId="14D4EC34" w14:textId="77777777" w:rsidR="0053627E" w:rsidRDefault="0053627E" w:rsidP="0053627E">
      <w:pPr>
        <w:jc w:val="right"/>
        <w:rPr>
          <w:smallCaps w:val="0"/>
        </w:rPr>
      </w:pPr>
    </w:p>
    <w:p w14:paraId="477648C1" w14:textId="77777777" w:rsidR="0053627E" w:rsidRDefault="0053627E" w:rsidP="0053627E">
      <w:pPr>
        <w:jc w:val="right"/>
        <w:rPr>
          <w:smallCaps w:val="0"/>
        </w:rPr>
      </w:pPr>
    </w:p>
    <w:p w14:paraId="1FD1E0FE" w14:textId="77777777" w:rsidR="0053627E" w:rsidRDefault="0053627E" w:rsidP="0053627E">
      <w:pPr>
        <w:jc w:val="right"/>
        <w:rPr>
          <w:smallCaps w:val="0"/>
        </w:rPr>
      </w:pPr>
    </w:p>
    <w:p w14:paraId="51B131AF" w14:textId="77777777" w:rsidR="0053627E" w:rsidRDefault="0053627E" w:rsidP="0053627E">
      <w:pPr>
        <w:jc w:val="right"/>
        <w:rPr>
          <w:smallCaps w:val="0"/>
        </w:rPr>
      </w:pPr>
    </w:p>
    <w:p w14:paraId="15CBF65F" w14:textId="77777777" w:rsidR="0053627E" w:rsidRDefault="0053627E" w:rsidP="0053627E">
      <w:pPr>
        <w:jc w:val="right"/>
        <w:rPr>
          <w:smallCaps w:val="0"/>
        </w:rPr>
      </w:pPr>
    </w:p>
    <w:p w14:paraId="4CB74E49" w14:textId="77777777" w:rsidR="009C0CA7" w:rsidRPr="009C0CA7" w:rsidRDefault="009C0CA7" w:rsidP="0053627E">
      <w:pPr>
        <w:jc w:val="right"/>
        <w:rPr>
          <w:smallCaps w:val="0"/>
        </w:rPr>
      </w:pPr>
      <w:r w:rsidRPr="009C0CA7">
        <w:rPr>
          <w:smallCaps w:val="0"/>
        </w:rPr>
        <w:t>Приложение 1</w:t>
      </w:r>
    </w:p>
    <w:p w14:paraId="2F433411" w14:textId="77777777" w:rsidR="009C0CA7" w:rsidRPr="009C0CA7" w:rsidRDefault="009C0CA7" w:rsidP="0053627E">
      <w:pPr>
        <w:jc w:val="right"/>
        <w:rPr>
          <w:smallCaps w:val="0"/>
        </w:rPr>
      </w:pPr>
      <w:r w:rsidRPr="009C0CA7">
        <w:rPr>
          <w:smallCaps w:val="0"/>
        </w:rPr>
        <w:t xml:space="preserve"> к административному регламенту </w:t>
      </w:r>
    </w:p>
    <w:p w14:paraId="40313915" w14:textId="77777777" w:rsidR="009C0CA7" w:rsidRPr="009C0CA7" w:rsidRDefault="009C0CA7" w:rsidP="0053627E">
      <w:pPr>
        <w:jc w:val="right"/>
        <w:rPr>
          <w:smallCaps w:val="0"/>
        </w:rPr>
      </w:pPr>
      <w:r w:rsidRPr="009C0CA7">
        <w:rPr>
          <w:smallCaps w:val="0"/>
        </w:rPr>
        <w:t>предоставления муниципальной услуги</w:t>
      </w:r>
    </w:p>
    <w:p w14:paraId="3B67AA5A" w14:textId="77777777" w:rsidR="009C0CA7" w:rsidRPr="009C0CA7" w:rsidRDefault="009C0CA7" w:rsidP="0053627E">
      <w:pPr>
        <w:jc w:val="right"/>
        <w:rPr>
          <w:smallCaps w:val="0"/>
        </w:rPr>
      </w:pPr>
      <w:r w:rsidRPr="009C0CA7">
        <w:rPr>
          <w:smallCaps w:val="0"/>
        </w:rPr>
        <w:t xml:space="preserve"> «Прием документов, необходимых </w:t>
      </w:r>
    </w:p>
    <w:p w14:paraId="12FF22BA" w14:textId="77777777" w:rsidR="009C0CA7" w:rsidRPr="009C0CA7" w:rsidRDefault="009C0CA7" w:rsidP="0053627E">
      <w:pPr>
        <w:jc w:val="right"/>
        <w:rPr>
          <w:smallCaps w:val="0"/>
        </w:rPr>
      </w:pPr>
      <w:r w:rsidRPr="009C0CA7">
        <w:rPr>
          <w:smallCaps w:val="0"/>
        </w:rPr>
        <w:t xml:space="preserve">для согласования перепланировки и (или) </w:t>
      </w:r>
    </w:p>
    <w:p w14:paraId="60E3FFDA" w14:textId="77777777" w:rsidR="009C0CA7" w:rsidRPr="009C0CA7" w:rsidRDefault="009C0CA7" w:rsidP="0053627E">
      <w:pPr>
        <w:jc w:val="right"/>
        <w:rPr>
          <w:smallCaps w:val="0"/>
        </w:rPr>
      </w:pPr>
      <w:r w:rsidRPr="009C0CA7">
        <w:rPr>
          <w:smallCaps w:val="0"/>
        </w:rPr>
        <w:t xml:space="preserve">переустройства жилого (нежилого) помещения, </w:t>
      </w:r>
    </w:p>
    <w:p w14:paraId="25DB3693" w14:textId="77777777" w:rsidR="009C0CA7" w:rsidRPr="009C0CA7" w:rsidRDefault="009C0CA7" w:rsidP="0053627E">
      <w:pPr>
        <w:jc w:val="right"/>
        <w:rPr>
          <w:smallCaps w:val="0"/>
        </w:rPr>
      </w:pPr>
      <w:r w:rsidRPr="009C0CA7">
        <w:rPr>
          <w:smallCaps w:val="0"/>
        </w:rPr>
        <w:t xml:space="preserve">а также выдача соответствующих решений о </w:t>
      </w:r>
    </w:p>
    <w:p w14:paraId="65C959DA" w14:textId="77777777" w:rsidR="009C0CA7" w:rsidRPr="009C0CA7" w:rsidRDefault="009C0CA7" w:rsidP="0053627E">
      <w:pPr>
        <w:jc w:val="right"/>
        <w:rPr>
          <w:smallCaps w:val="0"/>
        </w:rPr>
      </w:pPr>
      <w:r w:rsidRPr="009C0CA7">
        <w:rPr>
          <w:smallCaps w:val="0"/>
        </w:rPr>
        <w:t>согласовании или об отказе  в согласовании»</w:t>
      </w:r>
    </w:p>
    <w:p w14:paraId="7888DFBA" w14:textId="77777777" w:rsidR="009C0CA7" w:rsidRPr="009C0CA7" w:rsidRDefault="009C0CA7" w:rsidP="0053627E">
      <w:pPr>
        <w:jc w:val="center"/>
        <w:rPr>
          <w:smallCaps w:val="0"/>
        </w:rPr>
      </w:pPr>
    </w:p>
    <w:p w14:paraId="35FBD31D" w14:textId="77777777" w:rsidR="009C0CA7" w:rsidRPr="009C0CA7" w:rsidRDefault="009C0CA7" w:rsidP="009C0CA7">
      <w:pPr>
        <w:jc w:val="both"/>
        <w:rPr>
          <w:smallCaps w:val="0"/>
        </w:rPr>
      </w:pPr>
    </w:p>
    <w:p w14:paraId="18DED2C9" w14:textId="77777777" w:rsidR="009C0CA7" w:rsidRPr="009C0CA7" w:rsidRDefault="009C0CA7" w:rsidP="009C0CA7">
      <w:pPr>
        <w:jc w:val="both"/>
        <w:rPr>
          <w:smallCaps w:val="0"/>
        </w:rPr>
      </w:pPr>
    </w:p>
    <w:p w14:paraId="374914EE" w14:textId="77777777" w:rsidR="009C0CA7" w:rsidRPr="009C0CA7" w:rsidRDefault="009C0CA7" w:rsidP="0053627E">
      <w:pPr>
        <w:jc w:val="center"/>
        <w:rPr>
          <w:b/>
          <w:bCs/>
          <w:smallCaps w:val="0"/>
        </w:rPr>
      </w:pPr>
      <w:r w:rsidRPr="009C0CA7">
        <w:rPr>
          <w:b/>
          <w:bCs/>
          <w:smallCaps w:val="0"/>
        </w:rPr>
        <w:t>Форма заявления о переустройстве и (или) перепланировке</w:t>
      </w:r>
      <w:r w:rsidRPr="009C0CA7">
        <w:rPr>
          <w:b/>
          <w:bCs/>
          <w:smallCaps w:val="0"/>
        </w:rPr>
        <w:br/>
        <w:t>жилого помещения</w:t>
      </w:r>
    </w:p>
    <w:p w14:paraId="09B4B2E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В  </w:t>
      </w:r>
      <w:r w:rsidR="0053627E">
        <w:rPr>
          <w:smallCaps w:val="0"/>
        </w:rPr>
        <w:t>__________________________________________________________________________</w:t>
      </w:r>
    </w:p>
    <w:p w14:paraId="743EE8A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(наименование органа местного самоуправления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муниципального образования)</w:t>
      </w:r>
    </w:p>
    <w:p w14:paraId="2C6F5D9A" w14:textId="77777777" w:rsidR="009C0CA7" w:rsidRDefault="009C0CA7" w:rsidP="0053627E">
      <w:pPr>
        <w:jc w:val="center"/>
        <w:rPr>
          <w:smallCaps w:val="0"/>
        </w:rPr>
      </w:pPr>
      <w:r w:rsidRPr="009C0CA7">
        <w:rPr>
          <w:caps/>
          <w:smallCaps w:val="0"/>
        </w:rPr>
        <w:t>Заявление</w:t>
      </w:r>
      <w:r w:rsidRPr="009C0CA7">
        <w:rPr>
          <w:smallCaps w:val="0"/>
        </w:rPr>
        <w:br/>
        <w:t>о переустройстве и (или) перепланировке жилого помещения</w:t>
      </w:r>
    </w:p>
    <w:p w14:paraId="4766B330" w14:textId="77777777" w:rsidR="0053627E" w:rsidRPr="009C0CA7" w:rsidRDefault="0053627E" w:rsidP="0053627E">
      <w:pPr>
        <w:jc w:val="center"/>
        <w:rPr>
          <w:smallCaps w:val="0"/>
        </w:rPr>
      </w:pPr>
    </w:p>
    <w:p w14:paraId="49F514E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от</w:t>
      </w:r>
      <w:r w:rsidR="0053627E">
        <w:rPr>
          <w:smallCaps w:val="0"/>
        </w:rPr>
        <w:t>_________________________________________________________________________</w:t>
      </w:r>
      <w:r w:rsidRPr="009C0CA7">
        <w:rPr>
          <w:smallCaps w:val="0"/>
        </w:rPr>
        <w:t xml:space="preserve">  </w:t>
      </w:r>
    </w:p>
    <w:p w14:paraId="5A2F9AF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(указывается наниматель, либо арендатор, либо собственник жилого помещения, либо собственники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жилого помещения, находящегося в общей собственности двух и более лиц, в случае, если ни один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из собственников либо иных лиц не уполномочен в установленном порядке представлять их интересы)</w:t>
      </w:r>
    </w:p>
    <w:p w14:paraId="6F57CBC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  <w:u w:val="single"/>
        </w:rPr>
        <w:t>Примечание.</w:t>
      </w:r>
      <w:r w:rsidRPr="009C0CA7">
        <w:rPr>
          <w:smallCaps w:val="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1632061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18203DA8" w14:textId="77777777" w:rsidR="009C0CA7" w:rsidRPr="009C0CA7" w:rsidRDefault="009C0CA7" w:rsidP="009C0CA7">
      <w:pPr>
        <w:jc w:val="both"/>
        <w:rPr>
          <w:smallCaps w:val="0"/>
        </w:rPr>
      </w:pPr>
    </w:p>
    <w:p w14:paraId="27EA0A5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Место нахождения жилого помещения:  </w:t>
      </w:r>
      <w:r w:rsidR="0053627E">
        <w:rPr>
          <w:smallCaps w:val="0"/>
        </w:rPr>
        <w:t>___________________________________________</w:t>
      </w:r>
    </w:p>
    <w:p w14:paraId="589B307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(указывается полный адрес: субъект Российской Федерации,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муниципальное образование, поселение, улица, дом, корпус, строение,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квартира (комната), подъезд, этаж)</w:t>
      </w:r>
    </w:p>
    <w:p w14:paraId="549F8AB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Собственник(и) жилого помещения:  </w:t>
      </w:r>
      <w:r w:rsidR="0053627E">
        <w:rPr>
          <w:smallCaps w:val="0"/>
        </w:rPr>
        <w:t>__________________________________________________________________________________________________________________________________________________________</w:t>
      </w:r>
    </w:p>
    <w:p w14:paraId="079A6D60" w14:textId="77777777" w:rsidR="009C0CA7" w:rsidRPr="009C0CA7" w:rsidRDefault="009C0CA7" w:rsidP="009C0CA7">
      <w:pPr>
        <w:jc w:val="both"/>
        <w:rPr>
          <w:smallCaps w:val="0"/>
        </w:rPr>
      </w:pPr>
    </w:p>
    <w:p w14:paraId="4A62A0E4" w14:textId="77777777" w:rsidR="009C0CA7" w:rsidRPr="009C0CA7" w:rsidRDefault="009C0CA7" w:rsidP="009C0CA7">
      <w:pPr>
        <w:jc w:val="both"/>
        <w:rPr>
          <w:smallCaps w:val="0"/>
        </w:rPr>
      </w:pPr>
    </w:p>
    <w:p w14:paraId="44C31A54" w14:textId="77777777" w:rsidR="009C0CA7" w:rsidRPr="009C0CA7" w:rsidRDefault="009C0CA7" w:rsidP="009C0CA7">
      <w:pPr>
        <w:jc w:val="both"/>
        <w:rPr>
          <w:smallCaps w:val="0"/>
        </w:rPr>
      </w:pPr>
    </w:p>
    <w:p w14:paraId="0BD5D7A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Прошу разрешить  </w:t>
      </w:r>
    </w:p>
    <w:p w14:paraId="25BE813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(переустройство, перепланировку, переустройство и перепланировку –</w:t>
      </w:r>
      <w:r w:rsidRPr="009C0CA7">
        <w:rPr>
          <w:smallCaps w:val="0"/>
        </w:rPr>
        <w:br/>
        <w:t>нужное указать)</w:t>
      </w:r>
    </w:p>
    <w:p w14:paraId="18704EF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жилого помещения, занимаемого на основании  </w:t>
      </w:r>
    </w:p>
    <w:p w14:paraId="2791F26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(права собственности, договора найма,договора аренды – нужное указать)</w:t>
      </w:r>
    </w:p>
    <w:p w14:paraId="250C6A3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9C0CA7" w:rsidRPr="009C0CA7" w14:paraId="5F8E24BA" w14:textId="77777777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F7A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FBD0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43BD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98AA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88AF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9352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9BF5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</w:tr>
      <w:tr w:rsidR="009C0CA7" w:rsidRPr="009C0CA7" w14:paraId="43A167E9" w14:textId="77777777">
        <w:tblPrEx>
          <w:tblCellMar>
            <w:top w:w="0" w:type="dxa"/>
            <w:bottom w:w="0" w:type="dxa"/>
          </w:tblCellMar>
        </w:tblPrEx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3CF5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6C37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51A7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56BE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A200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B06D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2CB6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</w:tr>
      <w:tr w:rsidR="009C0CA7" w:rsidRPr="009C0CA7" w14:paraId="2072C6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C326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694A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282F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A740E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</w:tbl>
    <w:p w14:paraId="6E2F2C4D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lastRenderedPageBreak/>
        <w:t xml:space="preserve">часов в  </w:t>
      </w:r>
      <w:r w:rsidRPr="009C0CA7">
        <w:rPr>
          <w:smallCaps w:val="0"/>
        </w:rPr>
        <w:tab/>
      </w:r>
      <w:r w:rsidRPr="009C0CA7">
        <w:rPr>
          <w:smallCaps w:val="0"/>
        </w:rPr>
        <w:tab/>
        <w:t>дни.</w:t>
      </w:r>
    </w:p>
    <w:p w14:paraId="22C3711F" w14:textId="77777777" w:rsidR="009C0CA7" w:rsidRPr="009C0CA7" w:rsidRDefault="009C0CA7" w:rsidP="009C0CA7">
      <w:pPr>
        <w:jc w:val="both"/>
        <w:rPr>
          <w:smallCaps w:val="0"/>
        </w:rPr>
      </w:pPr>
    </w:p>
    <w:p w14:paraId="3ED78283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Обязуюсь:</w:t>
      </w:r>
    </w:p>
    <w:p w14:paraId="6CB6A3AB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осуществить ремонтно-строительные работы в соответствии с проектом (проектной документацией);</w:t>
      </w:r>
    </w:p>
    <w:p w14:paraId="35B1CD4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011D2E3C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осуществить работы в установленные сроки и с соблюдением согласованного режима проведения работ.</w:t>
      </w:r>
    </w:p>
    <w:p w14:paraId="5783569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C0CA7">
        <w:rPr>
          <w:smallCaps w:val="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C0CA7" w:rsidRPr="009C0CA7" w14:paraId="3814678E" w14:textId="77777777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CB6F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31EA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CDEF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E276F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B5F7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8926E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53B6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420E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12E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:</w:t>
            </w:r>
          </w:p>
        </w:tc>
      </w:tr>
    </w:tbl>
    <w:p w14:paraId="01D58B4E" w14:textId="77777777" w:rsidR="009C0CA7" w:rsidRPr="009C0CA7" w:rsidRDefault="009C0CA7" w:rsidP="009C0CA7">
      <w:pPr>
        <w:jc w:val="both"/>
        <w:rPr>
          <w:smallCap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9C0CA7" w:rsidRPr="009C0CA7" w14:paraId="6E008B06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14:paraId="784DE53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№</w:t>
            </w:r>
            <w:r w:rsidRPr="009C0CA7">
              <w:rPr>
                <w:smallCaps w:val="0"/>
              </w:rPr>
              <w:br/>
              <w:t>п/п</w:t>
            </w:r>
          </w:p>
        </w:tc>
        <w:tc>
          <w:tcPr>
            <w:tcW w:w="2977" w:type="dxa"/>
          </w:tcPr>
          <w:p w14:paraId="5F5F131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Фамилия, имя, отчество</w:t>
            </w:r>
          </w:p>
        </w:tc>
        <w:tc>
          <w:tcPr>
            <w:tcW w:w="2552" w:type="dxa"/>
          </w:tcPr>
          <w:p w14:paraId="5D6C85C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27548852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Подпись *</w:t>
            </w:r>
          </w:p>
        </w:tc>
        <w:tc>
          <w:tcPr>
            <w:tcW w:w="2027" w:type="dxa"/>
          </w:tcPr>
          <w:p w14:paraId="70FE7CA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Отметка о нотариальном заверении подписей лиц</w:t>
            </w:r>
          </w:p>
        </w:tc>
      </w:tr>
      <w:tr w:rsidR="009C0CA7" w:rsidRPr="009C0CA7" w14:paraId="152368F5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14:paraId="25E2514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1</w:t>
            </w:r>
          </w:p>
        </w:tc>
        <w:tc>
          <w:tcPr>
            <w:tcW w:w="2977" w:type="dxa"/>
            <w:vAlign w:val="bottom"/>
          </w:tcPr>
          <w:p w14:paraId="7655D50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</w:t>
            </w:r>
          </w:p>
        </w:tc>
        <w:tc>
          <w:tcPr>
            <w:tcW w:w="2552" w:type="dxa"/>
            <w:vAlign w:val="bottom"/>
          </w:tcPr>
          <w:p w14:paraId="55D985F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3</w:t>
            </w:r>
          </w:p>
        </w:tc>
        <w:tc>
          <w:tcPr>
            <w:tcW w:w="1800" w:type="dxa"/>
            <w:vAlign w:val="bottom"/>
          </w:tcPr>
          <w:p w14:paraId="14F63A3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4</w:t>
            </w:r>
          </w:p>
        </w:tc>
        <w:tc>
          <w:tcPr>
            <w:tcW w:w="2027" w:type="dxa"/>
            <w:vAlign w:val="bottom"/>
          </w:tcPr>
          <w:p w14:paraId="45241AC2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5</w:t>
            </w:r>
          </w:p>
        </w:tc>
      </w:tr>
      <w:tr w:rsidR="009C0CA7" w:rsidRPr="009C0CA7" w14:paraId="4A80A417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14:paraId="0A7E48B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977" w:type="dxa"/>
          </w:tcPr>
          <w:p w14:paraId="29B923F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552" w:type="dxa"/>
          </w:tcPr>
          <w:p w14:paraId="3EA4D7F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800" w:type="dxa"/>
          </w:tcPr>
          <w:p w14:paraId="54FE5C3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027" w:type="dxa"/>
          </w:tcPr>
          <w:p w14:paraId="3D24DEB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  <w:tr w:rsidR="009C0CA7" w:rsidRPr="009C0CA7" w14:paraId="56E3275B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14:paraId="4423D422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977" w:type="dxa"/>
          </w:tcPr>
          <w:p w14:paraId="2D8DE4A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552" w:type="dxa"/>
          </w:tcPr>
          <w:p w14:paraId="3789E5B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800" w:type="dxa"/>
          </w:tcPr>
          <w:p w14:paraId="403F3BE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027" w:type="dxa"/>
          </w:tcPr>
          <w:p w14:paraId="54EB031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  <w:tr w:rsidR="009C0CA7" w:rsidRPr="009C0CA7" w14:paraId="2BB66C80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14:paraId="6369B442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977" w:type="dxa"/>
          </w:tcPr>
          <w:p w14:paraId="69353EE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552" w:type="dxa"/>
          </w:tcPr>
          <w:p w14:paraId="3ABA6E6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800" w:type="dxa"/>
          </w:tcPr>
          <w:p w14:paraId="1D2AE48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027" w:type="dxa"/>
          </w:tcPr>
          <w:p w14:paraId="118EBB5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</w:tbl>
    <w:p w14:paraId="106D273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________________</w:t>
      </w:r>
    </w:p>
    <w:p w14:paraId="4685619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05FD88B8" w14:textId="77777777" w:rsidR="009C0CA7" w:rsidRPr="009C0CA7" w:rsidRDefault="009C0CA7" w:rsidP="009C0CA7">
      <w:pPr>
        <w:jc w:val="both"/>
        <w:rPr>
          <w:smallCaps w:val="0"/>
        </w:rPr>
      </w:pPr>
    </w:p>
    <w:p w14:paraId="6A72AA6C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К заявлению прилагаются следующие документы:</w:t>
      </w:r>
    </w:p>
    <w:p w14:paraId="4C00D82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1)  </w:t>
      </w:r>
    </w:p>
    <w:p w14:paraId="577272F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9C0CA7" w:rsidRPr="009C0CA7" w14:paraId="04FA67E0" w14:textId="77777777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068A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BDE7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1F7C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BA66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листах;</w:t>
            </w:r>
          </w:p>
        </w:tc>
      </w:tr>
      <w:tr w:rsidR="009C0CA7" w:rsidRPr="009C0CA7" w14:paraId="34D21CCD" w14:textId="77777777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FBC4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73A6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83AE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7FC9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</w:tbl>
    <w:p w14:paraId="7BA7A62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2) проект (проектная документация) переустройства и (или) перепланировки жилого помещения на  </w:t>
      </w:r>
      <w:r w:rsidRPr="009C0CA7">
        <w:rPr>
          <w:smallCaps w:val="0"/>
        </w:rPr>
        <w:tab/>
      </w:r>
      <w:r w:rsidRPr="009C0CA7">
        <w:rPr>
          <w:smallCaps w:val="0"/>
        </w:rPr>
        <w:tab/>
        <w:t>листах;</w:t>
      </w:r>
    </w:p>
    <w:p w14:paraId="699F3E60" w14:textId="77777777" w:rsidR="009C0CA7" w:rsidRPr="009C0CA7" w:rsidRDefault="009C0CA7" w:rsidP="009C0CA7">
      <w:pPr>
        <w:jc w:val="both"/>
        <w:rPr>
          <w:smallCaps w:val="0"/>
        </w:rPr>
      </w:pPr>
    </w:p>
    <w:p w14:paraId="1D28D8E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3) технический паспорт переустраиваемого и (или) перепланируемого жилого помещения</w:t>
      </w:r>
      <w:r w:rsidRPr="009C0CA7">
        <w:rPr>
          <w:smallCaps w:val="0"/>
        </w:rPr>
        <w:br/>
        <w:t xml:space="preserve">на  </w:t>
      </w:r>
      <w:r w:rsidRPr="009C0CA7">
        <w:rPr>
          <w:smallCaps w:val="0"/>
        </w:rPr>
        <w:tab/>
      </w:r>
      <w:r w:rsidRPr="009C0CA7">
        <w:rPr>
          <w:smallCaps w:val="0"/>
        </w:rPr>
        <w:tab/>
        <w:t>листах;</w:t>
      </w:r>
    </w:p>
    <w:p w14:paraId="431591DF" w14:textId="77777777" w:rsidR="009C0CA7" w:rsidRPr="009C0CA7" w:rsidRDefault="009C0CA7" w:rsidP="009C0CA7">
      <w:pPr>
        <w:jc w:val="both"/>
        <w:rPr>
          <w:smallCaps w:val="0"/>
        </w:rPr>
      </w:pPr>
    </w:p>
    <w:p w14:paraId="2D89F93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C0CA7">
        <w:rPr>
          <w:smallCaps w:val="0"/>
        </w:rPr>
        <w:tab/>
      </w:r>
      <w:r w:rsidRPr="009C0CA7">
        <w:rPr>
          <w:smallCaps w:val="0"/>
        </w:rPr>
        <w:tab/>
        <w:t>листах;</w:t>
      </w:r>
    </w:p>
    <w:p w14:paraId="2129BD32" w14:textId="77777777" w:rsidR="009C0CA7" w:rsidRPr="009C0CA7" w:rsidRDefault="009C0CA7" w:rsidP="009C0CA7">
      <w:pPr>
        <w:jc w:val="both"/>
        <w:rPr>
          <w:smallCaps w:val="0"/>
        </w:rPr>
      </w:pPr>
    </w:p>
    <w:p w14:paraId="594BEC5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5) документы, подтверждающие согласие временно отсутствующих членов семьи</w:t>
      </w:r>
      <w:r w:rsidRPr="009C0CA7">
        <w:rPr>
          <w:smallCaps w:val="0"/>
        </w:rPr>
        <w:br/>
        <w:t>нанимателя на переустройство и (или) перепланировку жилого помещения,</w:t>
      </w:r>
      <w:r w:rsidRPr="009C0CA7">
        <w:rPr>
          <w:smallCaps w:val="0"/>
        </w:rPr>
        <w:br/>
        <w:t xml:space="preserve">на  </w:t>
      </w:r>
      <w:r w:rsidRPr="009C0CA7">
        <w:rPr>
          <w:smallCaps w:val="0"/>
        </w:rPr>
        <w:tab/>
      </w:r>
      <w:r w:rsidRPr="009C0CA7">
        <w:rPr>
          <w:smallCaps w:val="0"/>
        </w:rPr>
        <w:tab/>
        <w:t>листах (при необходимости);</w:t>
      </w:r>
    </w:p>
    <w:p w14:paraId="50B5F8BA" w14:textId="77777777" w:rsidR="009C0CA7" w:rsidRPr="009C0CA7" w:rsidRDefault="009C0CA7" w:rsidP="009C0CA7">
      <w:pPr>
        <w:jc w:val="both"/>
        <w:rPr>
          <w:smallCaps w:val="0"/>
        </w:rPr>
      </w:pPr>
    </w:p>
    <w:p w14:paraId="7013E9D5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6) иные документы:  </w:t>
      </w:r>
    </w:p>
    <w:p w14:paraId="46FE90A8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lastRenderedPageBreak/>
        <w:t>(доверенности, выписки из уставов и др.)</w:t>
      </w:r>
    </w:p>
    <w:p w14:paraId="2F0055AC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0CA7" w:rsidRPr="009C0CA7" w14:paraId="4F8D6F51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37CC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5C6B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522B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17DD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5F6F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FFB1B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10FA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305B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E005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0B7F2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  <w:tr w:rsidR="009C0CA7" w:rsidRPr="009C0CA7" w14:paraId="294F41CC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45D4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C3BD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1BF3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2703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946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5ADA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4B9C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7479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2D00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E09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(расшифровка подписи заявителя)</w:t>
            </w:r>
          </w:p>
        </w:tc>
      </w:tr>
    </w:tbl>
    <w:p w14:paraId="609BFE62" w14:textId="77777777" w:rsidR="009C0CA7" w:rsidRPr="009C0CA7" w:rsidRDefault="009C0CA7" w:rsidP="009C0CA7">
      <w:pPr>
        <w:jc w:val="both"/>
        <w:rPr>
          <w:smallCaps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0CA7" w:rsidRPr="009C0CA7" w14:paraId="1379EEF5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AD62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7A81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813C2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9AC30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9D82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68232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DB3A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1A7F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A5A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0689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  <w:tr w:rsidR="009C0CA7" w:rsidRPr="009C0CA7" w14:paraId="530893C4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0EF2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702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DAF0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01DB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1F47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B548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7028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8F18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58A0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CEFC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(расшифровка подписи заявителя)</w:t>
            </w:r>
          </w:p>
        </w:tc>
      </w:tr>
    </w:tbl>
    <w:p w14:paraId="0B19AF8E" w14:textId="77777777" w:rsidR="009C0CA7" w:rsidRPr="009C0CA7" w:rsidRDefault="009C0CA7" w:rsidP="009C0CA7">
      <w:pPr>
        <w:jc w:val="both"/>
        <w:rPr>
          <w:smallCaps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0CA7" w:rsidRPr="009C0CA7" w14:paraId="664E930C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09CE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FF3E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BCDC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28A0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74CD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AF94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A866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22837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6F7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FD0E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  <w:tr w:rsidR="009C0CA7" w:rsidRPr="009C0CA7" w14:paraId="43FFC965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C1EB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D0F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35B5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3A50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F76A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8C95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0665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40FA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A061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75FB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(расшифровка подписи заявителя)</w:t>
            </w:r>
          </w:p>
        </w:tc>
      </w:tr>
    </w:tbl>
    <w:p w14:paraId="46DE0055" w14:textId="77777777" w:rsidR="009C0CA7" w:rsidRPr="009C0CA7" w:rsidRDefault="009C0CA7" w:rsidP="009C0CA7">
      <w:pPr>
        <w:jc w:val="both"/>
        <w:rPr>
          <w:smallCaps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9C0CA7" w:rsidRPr="009C0CA7" w14:paraId="4A4C8EEE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F922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68A6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8800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3D0D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F116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BAC0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476C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E1E3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90C7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0738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  <w:tr w:rsidR="009C0CA7" w:rsidRPr="009C0CA7" w14:paraId="7C4E80DA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4239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63D9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656E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1801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AC80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92CD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AA5C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5889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5305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D4C2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(расшифровка подписи заявителя)</w:t>
            </w:r>
          </w:p>
        </w:tc>
      </w:tr>
    </w:tbl>
    <w:p w14:paraId="6AB21691" w14:textId="77777777" w:rsidR="009C0CA7" w:rsidRPr="009C0CA7" w:rsidRDefault="009C0CA7" w:rsidP="009C0CA7">
      <w:pPr>
        <w:jc w:val="both"/>
        <w:rPr>
          <w:smallCaps w:val="0"/>
        </w:rPr>
      </w:pPr>
    </w:p>
    <w:p w14:paraId="4D189DC1" w14:textId="77777777" w:rsidR="009C0CA7" w:rsidRPr="009C0CA7" w:rsidRDefault="009C0CA7" w:rsidP="009C0CA7">
      <w:pPr>
        <w:jc w:val="both"/>
        <w:rPr>
          <w:smallCaps w:val="0"/>
        </w:rPr>
      </w:pPr>
    </w:p>
    <w:p w14:paraId="4468D03A" w14:textId="77777777" w:rsidR="009C0CA7" w:rsidRPr="009C0CA7" w:rsidRDefault="009C0CA7" w:rsidP="009C0CA7">
      <w:pPr>
        <w:jc w:val="both"/>
        <w:rPr>
          <w:smallCaps w:val="0"/>
        </w:rPr>
      </w:pPr>
    </w:p>
    <w:p w14:paraId="0409161E" w14:textId="77777777" w:rsidR="009C0CA7" w:rsidRPr="009C0CA7" w:rsidRDefault="009C0CA7" w:rsidP="009C0CA7">
      <w:pPr>
        <w:jc w:val="both"/>
        <w:rPr>
          <w:smallCaps w:val="0"/>
        </w:rPr>
      </w:pPr>
    </w:p>
    <w:p w14:paraId="6BA23697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________________</w:t>
      </w:r>
    </w:p>
    <w:p w14:paraId="491539D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4E57BD40" w14:textId="77777777" w:rsidR="009C0CA7" w:rsidRPr="009C0CA7" w:rsidRDefault="009C0CA7" w:rsidP="009C0CA7">
      <w:pPr>
        <w:jc w:val="both"/>
        <w:rPr>
          <w:smallCaps w:val="0"/>
        </w:rPr>
      </w:pPr>
    </w:p>
    <w:p w14:paraId="17040E2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0CA7" w:rsidRPr="009C0CA7" w14:paraId="16EEDB0A" w14:textId="77777777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0AA9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Документы представлены на приеме</w:t>
            </w:r>
            <w:r w:rsidRPr="009C0CA7">
              <w:rPr>
                <w:smallCaps w:val="0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BD3F5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2E5D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718C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F722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7BEBE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038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</w:tr>
    </w:tbl>
    <w:p w14:paraId="6455BA5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Входящий номер регистрации заявления  </w:t>
      </w:r>
    </w:p>
    <w:p w14:paraId="47D98B4B" w14:textId="77777777" w:rsidR="009C0CA7" w:rsidRPr="009C0CA7" w:rsidRDefault="009C0CA7" w:rsidP="009C0CA7">
      <w:pPr>
        <w:jc w:val="both"/>
        <w:rPr>
          <w:smallCaps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0CA7" w:rsidRPr="009C0CA7" w14:paraId="2E27AAE8" w14:textId="77777777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9C3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Выдана расписка в получении</w:t>
            </w:r>
            <w:r w:rsidRPr="009C0CA7">
              <w:rPr>
                <w:smallCaps w:val="0"/>
              </w:rPr>
              <w:br/>
              <w:t>документов</w:t>
            </w:r>
            <w:r w:rsidRPr="009C0CA7">
              <w:rPr>
                <w:smallCaps w:val="0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3510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98D2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A0AA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7ACE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17DB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1D0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</w:tr>
    </w:tbl>
    <w:p w14:paraId="42D453A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№  </w:t>
      </w:r>
    </w:p>
    <w:p w14:paraId="669B2C66" w14:textId="77777777" w:rsidR="009C0CA7" w:rsidRPr="009C0CA7" w:rsidRDefault="009C0CA7" w:rsidP="009C0CA7">
      <w:pPr>
        <w:jc w:val="both"/>
        <w:rPr>
          <w:smallCaps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9C0CA7" w:rsidRPr="009C0CA7" w14:paraId="36387EC9" w14:textId="77777777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33E5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Расписку получил</w:t>
            </w:r>
            <w:r w:rsidRPr="009C0CA7">
              <w:rPr>
                <w:smallCaps w:val="0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C528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799C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2533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001A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B7FC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23D5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</w:tr>
    </w:tbl>
    <w:p w14:paraId="3064BDBC" w14:textId="77777777" w:rsidR="009C0CA7" w:rsidRPr="009C0CA7" w:rsidRDefault="009C0CA7" w:rsidP="009C0CA7">
      <w:pPr>
        <w:jc w:val="both"/>
        <w:rPr>
          <w:smallCaps w:val="0"/>
        </w:rPr>
      </w:pPr>
    </w:p>
    <w:p w14:paraId="23CFB18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(подпись заявителя)</w:t>
      </w:r>
    </w:p>
    <w:p w14:paraId="71DA9F3F" w14:textId="77777777" w:rsidR="009C0CA7" w:rsidRPr="009C0CA7" w:rsidRDefault="009C0CA7" w:rsidP="009C0CA7">
      <w:pPr>
        <w:jc w:val="both"/>
        <w:rPr>
          <w:smallCaps w:val="0"/>
        </w:rPr>
      </w:pPr>
    </w:p>
    <w:p w14:paraId="6B1C22D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9C0CA7" w:rsidRPr="009C0CA7" w14:paraId="1EC151B4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7205D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72B0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A732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  <w:tr w:rsidR="009C0CA7" w:rsidRPr="009C0CA7" w14:paraId="61B9F669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81D7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F251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F9D1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(подпись)</w:t>
            </w:r>
          </w:p>
        </w:tc>
      </w:tr>
    </w:tbl>
    <w:p w14:paraId="362EF46F" w14:textId="77777777" w:rsidR="009C0CA7" w:rsidRPr="009C0CA7" w:rsidRDefault="009C0CA7" w:rsidP="009C0CA7">
      <w:pPr>
        <w:jc w:val="both"/>
        <w:rPr>
          <w:smallCaps w:val="0"/>
        </w:rPr>
      </w:pPr>
    </w:p>
    <w:p w14:paraId="42641B71" w14:textId="77777777" w:rsidR="009C0CA7" w:rsidRPr="009C0CA7" w:rsidRDefault="009C0CA7" w:rsidP="009C0CA7">
      <w:pPr>
        <w:jc w:val="both"/>
        <w:rPr>
          <w:smallCaps w:val="0"/>
        </w:rPr>
      </w:pPr>
    </w:p>
    <w:p w14:paraId="157DA515" w14:textId="77777777" w:rsidR="0053627E" w:rsidRDefault="0053627E" w:rsidP="009C0CA7">
      <w:pPr>
        <w:jc w:val="right"/>
        <w:rPr>
          <w:smallCaps w:val="0"/>
        </w:rPr>
      </w:pPr>
    </w:p>
    <w:p w14:paraId="1032C0BE" w14:textId="77777777" w:rsidR="0053627E" w:rsidRDefault="0053627E" w:rsidP="009C0CA7">
      <w:pPr>
        <w:jc w:val="right"/>
        <w:rPr>
          <w:smallCaps w:val="0"/>
        </w:rPr>
      </w:pPr>
    </w:p>
    <w:p w14:paraId="0618EFA6" w14:textId="77777777" w:rsidR="0053627E" w:rsidRDefault="0053627E" w:rsidP="009C0CA7">
      <w:pPr>
        <w:jc w:val="right"/>
        <w:rPr>
          <w:smallCaps w:val="0"/>
        </w:rPr>
      </w:pPr>
    </w:p>
    <w:p w14:paraId="05AE76BE" w14:textId="77777777" w:rsidR="0053627E" w:rsidRDefault="0053627E" w:rsidP="009C0CA7">
      <w:pPr>
        <w:jc w:val="right"/>
        <w:rPr>
          <w:smallCaps w:val="0"/>
        </w:rPr>
      </w:pPr>
    </w:p>
    <w:p w14:paraId="110E1CC9" w14:textId="77777777" w:rsidR="0053627E" w:rsidRDefault="0053627E" w:rsidP="009C0CA7">
      <w:pPr>
        <w:jc w:val="right"/>
        <w:rPr>
          <w:smallCaps w:val="0"/>
        </w:rPr>
      </w:pPr>
    </w:p>
    <w:p w14:paraId="6573029D" w14:textId="77777777" w:rsidR="009C0CA7" w:rsidRPr="009C0CA7" w:rsidRDefault="009C0CA7" w:rsidP="009C0CA7">
      <w:pPr>
        <w:jc w:val="right"/>
        <w:rPr>
          <w:smallCaps w:val="0"/>
        </w:rPr>
      </w:pPr>
      <w:r w:rsidRPr="009C0CA7">
        <w:rPr>
          <w:smallCaps w:val="0"/>
        </w:rPr>
        <w:lastRenderedPageBreak/>
        <w:t>Приложение 2</w:t>
      </w:r>
    </w:p>
    <w:p w14:paraId="083838B3" w14:textId="77777777" w:rsidR="009C0CA7" w:rsidRPr="009C0CA7" w:rsidRDefault="009C0CA7" w:rsidP="009C0CA7">
      <w:pPr>
        <w:jc w:val="right"/>
        <w:rPr>
          <w:smallCaps w:val="0"/>
        </w:rPr>
      </w:pPr>
      <w:r w:rsidRPr="009C0CA7">
        <w:rPr>
          <w:smallCaps w:val="0"/>
        </w:rPr>
        <w:t xml:space="preserve"> к административному регламенту</w:t>
      </w:r>
    </w:p>
    <w:p w14:paraId="6FE3E193" w14:textId="77777777" w:rsidR="009C0CA7" w:rsidRPr="009C0CA7" w:rsidRDefault="009C0CA7" w:rsidP="009C0CA7">
      <w:pPr>
        <w:jc w:val="right"/>
        <w:rPr>
          <w:smallCaps w:val="0"/>
        </w:rPr>
      </w:pPr>
      <w:r w:rsidRPr="009C0CA7">
        <w:rPr>
          <w:smallCaps w:val="0"/>
        </w:rPr>
        <w:t xml:space="preserve"> предоставления  муниципальной услуги </w:t>
      </w:r>
    </w:p>
    <w:p w14:paraId="1451A73C" w14:textId="77777777" w:rsidR="009C0CA7" w:rsidRPr="009C0CA7" w:rsidRDefault="009C0CA7" w:rsidP="009C0CA7">
      <w:pPr>
        <w:jc w:val="right"/>
        <w:rPr>
          <w:smallCaps w:val="0"/>
        </w:rPr>
      </w:pPr>
      <w:r w:rsidRPr="009C0CA7">
        <w:rPr>
          <w:smallCaps w:val="0"/>
        </w:rPr>
        <w:t xml:space="preserve">«Прием документов, необходимых для </w:t>
      </w:r>
    </w:p>
    <w:p w14:paraId="1B8972C1" w14:textId="77777777" w:rsidR="009C0CA7" w:rsidRPr="009C0CA7" w:rsidRDefault="009C0CA7" w:rsidP="009C0CA7">
      <w:pPr>
        <w:jc w:val="right"/>
        <w:rPr>
          <w:smallCaps w:val="0"/>
        </w:rPr>
      </w:pPr>
      <w:r w:rsidRPr="009C0CA7">
        <w:rPr>
          <w:smallCaps w:val="0"/>
        </w:rPr>
        <w:t xml:space="preserve">согласования перепланировки и (или) переустройства </w:t>
      </w:r>
    </w:p>
    <w:p w14:paraId="0304144F" w14:textId="77777777" w:rsidR="009C0CA7" w:rsidRPr="009C0CA7" w:rsidRDefault="009C0CA7" w:rsidP="009C0CA7">
      <w:pPr>
        <w:jc w:val="right"/>
        <w:rPr>
          <w:smallCaps w:val="0"/>
        </w:rPr>
      </w:pPr>
      <w:r w:rsidRPr="009C0CA7">
        <w:rPr>
          <w:smallCaps w:val="0"/>
        </w:rPr>
        <w:t xml:space="preserve">жилого (нежилого) помещения, а также выдача соответствующих </w:t>
      </w:r>
    </w:p>
    <w:p w14:paraId="4E8BC508" w14:textId="77777777" w:rsidR="009C0CA7" w:rsidRPr="009C0CA7" w:rsidRDefault="009C0CA7" w:rsidP="009C0CA7">
      <w:pPr>
        <w:jc w:val="right"/>
        <w:rPr>
          <w:smallCaps w:val="0"/>
        </w:rPr>
      </w:pPr>
      <w:r w:rsidRPr="009C0CA7">
        <w:rPr>
          <w:smallCaps w:val="0"/>
        </w:rPr>
        <w:t>решений о согласовании или об отказе  в согласовании»</w:t>
      </w:r>
    </w:p>
    <w:p w14:paraId="6312B5CC" w14:textId="77777777" w:rsidR="009C0CA7" w:rsidRPr="009C0CA7" w:rsidRDefault="009C0CA7" w:rsidP="009C0CA7">
      <w:pPr>
        <w:jc w:val="right"/>
        <w:rPr>
          <w:smallCaps w:val="0"/>
        </w:rPr>
      </w:pPr>
    </w:p>
    <w:p w14:paraId="5FD5478C" w14:textId="77777777" w:rsidR="009C0CA7" w:rsidRPr="009C0CA7" w:rsidRDefault="009C0CA7" w:rsidP="009C0CA7">
      <w:pPr>
        <w:jc w:val="both"/>
        <w:rPr>
          <w:b/>
          <w:bCs/>
          <w:smallCaps w:val="0"/>
        </w:rPr>
      </w:pPr>
    </w:p>
    <w:p w14:paraId="1426AA0B" w14:textId="77777777" w:rsidR="009C0CA7" w:rsidRPr="009C0CA7" w:rsidRDefault="009C0CA7" w:rsidP="0053627E">
      <w:pPr>
        <w:jc w:val="center"/>
        <w:rPr>
          <w:b/>
          <w:bCs/>
          <w:smallCaps w:val="0"/>
        </w:rPr>
      </w:pPr>
      <w:r w:rsidRPr="009C0CA7">
        <w:rPr>
          <w:b/>
          <w:bCs/>
          <w:smallCaps w:val="0"/>
        </w:rPr>
        <w:t>Форма документа, подтверждающего принятие решения</w:t>
      </w:r>
      <w:r w:rsidRPr="009C0CA7">
        <w:rPr>
          <w:b/>
          <w:bCs/>
          <w:smallCaps w:val="0"/>
        </w:rPr>
        <w:br/>
        <w:t>о согласовании переустройства и (или) перепланировки</w:t>
      </w:r>
      <w:r w:rsidRPr="009C0CA7">
        <w:rPr>
          <w:b/>
          <w:bCs/>
          <w:smallCaps w:val="0"/>
        </w:rPr>
        <w:br/>
        <w:t>жилого помещения</w:t>
      </w:r>
    </w:p>
    <w:p w14:paraId="2A5615DB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(Бланк</w:t>
      </w:r>
      <w:r w:rsidR="0053627E">
        <w:rPr>
          <w:smallCaps w:val="0"/>
        </w:rPr>
        <w:t xml:space="preserve"> ор</w:t>
      </w:r>
      <w:r w:rsidRPr="009C0CA7">
        <w:rPr>
          <w:smallCaps w:val="0"/>
        </w:rPr>
        <w:t>гана,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осуществляющего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согласование)</w:t>
      </w:r>
    </w:p>
    <w:p w14:paraId="43912C54" w14:textId="77777777" w:rsidR="009C0CA7" w:rsidRPr="009C0CA7" w:rsidRDefault="009C0CA7" w:rsidP="0053627E">
      <w:pPr>
        <w:jc w:val="center"/>
        <w:rPr>
          <w:smallCaps w:val="0"/>
        </w:rPr>
      </w:pPr>
      <w:r w:rsidRPr="009C0CA7">
        <w:rPr>
          <w:smallCaps w:val="0"/>
        </w:rPr>
        <w:t>РЕШЕНИЕ</w:t>
      </w:r>
      <w:r w:rsidRPr="009C0CA7">
        <w:rPr>
          <w:smallCaps w:val="0"/>
        </w:rPr>
        <w:br/>
        <w:t>о согласовании переустройства и (или) перепланировки жилого помещения</w:t>
      </w:r>
    </w:p>
    <w:p w14:paraId="335E6E14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В связи с обращением  </w:t>
      </w:r>
    </w:p>
    <w:p w14:paraId="48B1CDC1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(Ф.И.О. физического лица, наименование юридического лица – заявителя)</w:t>
      </w:r>
    </w:p>
    <w:p w14:paraId="682F52CE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о намерении провести  </w:t>
      </w:r>
      <w:r w:rsidRPr="009C0CA7">
        <w:rPr>
          <w:smallCaps w:val="0"/>
        </w:rPr>
        <w:tab/>
        <w:t>переустройство и (или) перепланировку</w:t>
      </w:r>
      <w:r w:rsidRPr="009C0CA7">
        <w:rPr>
          <w:smallCaps w:val="0"/>
        </w:rPr>
        <w:tab/>
        <w:t>жилых помещений</w:t>
      </w:r>
    </w:p>
    <w:p w14:paraId="7A88A60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(ненужное зачеркнуть)</w:t>
      </w:r>
    </w:p>
    <w:p w14:paraId="6756BB7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по адресу:  </w:t>
      </w:r>
    </w:p>
    <w:p w14:paraId="05631C41" w14:textId="77777777" w:rsidR="009C0CA7" w:rsidRPr="009C0CA7" w:rsidRDefault="009C0CA7" w:rsidP="009C0CA7">
      <w:pPr>
        <w:jc w:val="both"/>
        <w:rPr>
          <w:smallCaps w:val="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9C0CA7" w:rsidRPr="009C0CA7" w14:paraId="48B952C8" w14:textId="77777777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3F906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482E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DF76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занимаемых (принадлежащих)</w:t>
            </w:r>
          </w:p>
        </w:tc>
      </w:tr>
      <w:tr w:rsidR="009C0CA7" w:rsidRPr="009C0CA7" w14:paraId="6BC90149" w14:textId="77777777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9A21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D1C1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C356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(ненужное зачеркнуть)</w:t>
            </w:r>
          </w:p>
        </w:tc>
      </w:tr>
    </w:tbl>
    <w:p w14:paraId="1943440F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на основании:  </w:t>
      </w:r>
    </w:p>
    <w:p w14:paraId="4496B4B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(вид и реквизиты правоустанавливающего документа на переустраиваемое и (или)</w:t>
      </w:r>
      <w:r w:rsidR="0053627E">
        <w:rPr>
          <w:smallCaps w:val="0"/>
        </w:rPr>
        <w:t xml:space="preserve"> ,</w:t>
      </w:r>
    </w:p>
    <w:p w14:paraId="649F8BF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перепланируемое жилое помещение)</w:t>
      </w:r>
    </w:p>
    <w:p w14:paraId="57C9B1D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по результатам рассмотрения представленных документов принято решение:</w:t>
      </w:r>
    </w:p>
    <w:p w14:paraId="6FB84B8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1. Дать согласие на  (переустройство, перепланировку, переустройство и перепланировку – нужное указать)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жилых помещений в соответствии с представленным проектом (проектной документацией).</w:t>
      </w:r>
    </w:p>
    <w:p w14:paraId="0C36BD16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2. Установить </w:t>
      </w:r>
      <w:r w:rsidRPr="009C0CA7">
        <w:rPr>
          <w:rStyle w:val="aa"/>
          <w:smallCaps w:val="0"/>
        </w:rPr>
        <w:footnoteReference w:customMarkFollows="1" w:id="1"/>
        <w:t>*</w:t>
      </w:r>
      <w:r w:rsidRPr="009C0CA7">
        <w:rPr>
          <w:smallCaps w:val="0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9C0CA7" w:rsidRPr="009C0CA7" w14:paraId="516098AC" w14:textId="77777777">
        <w:tblPrEx>
          <w:tblCellMar>
            <w:top w:w="0" w:type="dxa"/>
            <w:bottom w:w="0" w:type="dxa"/>
          </w:tblCellMar>
        </w:tblPrEx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0A14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37E1A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9B59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8327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5D3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6F52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7CD0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</w:tr>
      <w:tr w:rsidR="009C0CA7" w:rsidRPr="009C0CA7" w14:paraId="5C5A277F" w14:textId="77777777">
        <w:tblPrEx>
          <w:tblCellMar>
            <w:top w:w="0" w:type="dxa"/>
            <w:bottom w:w="0" w:type="dxa"/>
          </w:tblCellMar>
        </w:tblPrEx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DDB4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0D4C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FCEC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3C9C2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E972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95BA2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D0CA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г.;</w:t>
            </w:r>
          </w:p>
        </w:tc>
      </w:tr>
      <w:tr w:rsidR="009C0CA7" w:rsidRPr="009C0CA7" w14:paraId="73D238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A170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1D32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EBC8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2C7A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</w:tbl>
    <w:p w14:paraId="62C495E9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 xml:space="preserve">часов в  </w:t>
      </w:r>
      <w:r w:rsidRPr="009C0CA7">
        <w:rPr>
          <w:smallCaps w:val="0"/>
        </w:rPr>
        <w:tab/>
      </w:r>
      <w:r w:rsidRPr="009C0CA7">
        <w:rPr>
          <w:smallCaps w:val="0"/>
        </w:rPr>
        <w:tab/>
        <w:t>дни.</w:t>
      </w:r>
    </w:p>
    <w:p w14:paraId="2AB8015C" w14:textId="77777777" w:rsidR="009C0CA7" w:rsidRPr="009C0CA7" w:rsidRDefault="009C0CA7" w:rsidP="009C0CA7">
      <w:pPr>
        <w:jc w:val="both"/>
        <w:rPr>
          <w:smallCaps w:val="0"/>
        </w:rPr>
      </w:pPr>
    </w:p>
    <w:p w14:paraId="7018E79B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(указываются реквизиты нормативного правового акта субъекта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Российской Федерации или акта органа местного самоуправления, регламентирующего порядок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проведения ремонтно-строительных работ по переустройству и (или) перепланировке жилых помещений)</w:t>
      </w:r>
    </w:p>
    <w:p w14:paraId="067A2690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14:paraId="17262287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14:paraId="2D076212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lastRenderedPageBreak/>
        <w:t xml:space="preserve">6. Контроль за исполнением настоящего решения возложить на  </w:t>
      </w:r>
    </w:p>
    <w:p w14:paraId="0F4A1BE4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(наименование структурного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>подразделения и (или) Ф.И.О. должностного лица органа,</w:t>
      </w:r>
      <w:r w:rsidR="0053627E">
        <w:rPr>
          <w:smallCaps w:val="0"/>
        </w:rPr>
        <w:t xml:space="preserve"> </w:t>
      </w:r>
      <w:r w:rsidRPr="009C0CA7">
        <w:rPr>
          <w:smallCaps w:val="0"/>
        </w:rPr>
        <w:tab/>
        <w:t>.</w:t>
      </w:r>
    </w:p>
    <w:p w14:paraId="291CBB04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осуществляющего согласование)</w:t>
      </w:r>
    </w:p>
    <w:p w14:paraId="4E3F6357" w14:textId="77777777" w:rsidR="009C0CA7" w:rsidRPr="009C0CA7" w:rsidRDefault="009C0CA7" w:rsidP="009C0CA7">
      <w:pPr>
        <w:jc w:val="both"/>
        <w:rPr>
          <w:smallCaps w:val="0"/>
        </w:rPr>
      </w:pPr>
    </w:p>
    <w:p w14:paraId="70D2E71B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(подпись должностного лица органа, осуществляющего согласование)</w:t>
      </w:r>
    </w:p>
    <w:p w14:paraId="65F8E33A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9C0CA7" w:rsidRPr="009C0CA7" w14:paraId="762EE0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221F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E61F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11B0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663E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4AED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4B1AA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0CA1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657B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EA14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(заполняется</w:t>
            </w:r>
            <w:r w:rsidRPr="009C0CA7">
              <w:rPr>
                <w:smallCaps w:val="0"/>
              </w:rPr>
              <w:br/>
              <w:t>в случае получения решения лично)</w:t>
            </w:r>
          </w:p>
        </w:tc>
      </w:tr>
      <w:tr w:rsidR="009C0CA7" w:rsidRPr="009C0CA7" w14:paraId="0EAC26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5D4E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F8023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3698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3227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E670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671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788C6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56C11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B3D5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</w:tbl>
    <w:p w14:paraId="7D560F98" w14:textId="77777777" w:rsidR="009C0CA7" w:rsidRPr="009C0CA7" w:rsidRDefault="009C0CA7" w:rsidP="009C0CA7">
      <w:pPr>
        <w:jc w:val="both"/>
        <w:rPr>
          <w:smallCaps w:val="0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7"/>
        <w:gridCol w:w="510"/>
        <w:gridCol w:w="284"/>
        <w:gridCol w:w="1984"/>
        <w:gridCol w:w="567"/>
        <w:gridCol w:w="284"/>
        <w:gridCol w:w="425"/>
      </w:tblGrid>
      <w:tr w:rsidR="009C0CA7" w:rsidRPr="009C0CA7" w14:paraId="6A517D7E" w14:textId="77777777">
        <w:tblPrEx>
          <w:tblCellMar>
            <w:top w:w="0" w:type="dxa"/>
            <w:bottom w:w="0" w:type="dxa"/>
          </w:tblCellMar>
        </w:tblPrEx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1479B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4FC38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CD44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94D70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C95C1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A05AC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7B5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г.</w:t>
            </w:r>
          </w:p>
        </w:tc>
      </w:tr>
      <w:tr w:rsidR="009C0CA7" w:rsidRPr="009C0CA7" w14:paraId="0844F9E9" w14:textId="77777777">
        <w:tblPrEx>
          <w:tblCellMar>
            <w:top w:w="0" w:type="dxa"/>
            <w:bottom w:w="0" w:type="dxa"/>
          </w:tblCellMar>
        </w:tblPrEx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83B64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  <w:r w:rsidRPr="009C0CA7">
              <w:rPr>
                <w:smallCaps w:val="0"/>
              </w:rPr>
              <w:t>(заполняется в случае направления</w:t>
            </w:r>
            <w:r w:rsidRPr="009C0CA7">
              <w:rPr>
                <w:smallCaps w:val="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B4565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1F3E7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6D84F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51E0D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99E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35A89" w14:textId="77777777" w:rsidR="009C0CA7" w:rsidRPr="009C0CA7" w:rsidRDefault="009C0CA7" w:rsidP="009C0CA7">
            <w:pPr>
              <w:jc w:val="both"/>
              <w:rPr>
                <w:smallCaps w:val="0"/>
              </w:rPr>
            </w:pPr>
          </w:p>
        </w:tc>
      </w:tr>
    </w:tbl>
    <w:p w14:paraId="593425B4" w14:textId="77777777" w:rsidR="009C0CA7" w:rsidRPr="009C0CA7" w:rsidRDefault="009C0CA7" w:rsidP="009C0CA7">
      <w:pPr>
        <w:jc w:val="both"/>
        <w:rPr>
          <w:smallCaps w:val="0"/>
        </w:rPr>
      </w:pPr>
    </w:p>
    <w:p w14:paraId="40973DDC" w14:textId="77777777" w:rsidR="009C0CA7" w:rsidRPr="009C0CA7" w:rsidRDefault="009C0CA7" w:rsidP="009C0CA7">
      <w:pPr>
        <w:jc w:val="both"/>
        <w:rPr>
          <w:smallCaps w:val="0"/>
        </w:rPr>
      </w:pPr>
      <w:r w:rsidRPr="009C0CA7">
        <w:rPr>
          <w:smallCaps w:val="0"/>
        </w:rPr>
        <w:t>(подпись должностного лица, направившего решение в адрес заявителя(ей))</w:t>
      </w:r>
    </w:p>
    <w:p w14:paraId="052D081A" w14:textId="77777777" w:rsidR="009C0CA7" w:rsidRPr="009C0CA7" w:rsidRDefault="009C0CA7" w:rsidP="009C0CA7">
      <w:pPr>
        <w:jc w:val="both"/>
        <w:rPr>
          <w:smallCaps w:val="0"/>
        </w:rPr>
      </w:pPr>
    </w:p>
    <w:bookmarkEnd w:id="4"/>
    <w:bookmarkEnd w:id="5"/>
    <w:p w14:paraId="2B9C857E" w14:textId="77777777" w:rsidR="009C0CA7" w:rsidRPr="009C0CA7" w:rsidRDefault="009C0CA7" w:rsidP="009C0CA7">
      <w:pPr>
        <w:jc w:val="both"/>
        <w:rPr>
          <w:smallCaps w:val="0"/>
          <w:color w:val="1E1E1E"/>
        </w:rPr>
      </w:pPr>
    </w:p>
    <w:p w14:paraId="2EBA0785" w14:textId="77777777" w:rsidR="009C0CA7" w:rsidRPr="009C0CA7" w:rsidRDefault="009C0CA7" w:rsidP="009C0CA7">
      <w:pPr>
        <w:jc w:val="both"/>
        <w:rPr>
          <w:b/>
          <w:smallCaps w:val="0"/>
        </w:rPr>
      </w:pPr>
    </w:p>
    <w:p w14:paraId="31BF3D81" w14:textId="77777777" w:rsidR="00B62755" w:rsidRDefault="00B62755" w:rsidP="007B74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B627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7CAE" w14:textId="77777777" w:rsidR="00986267" w:rsidRDefault="00986267">
      <w:r>
        <w:separator/>
      </w:r>
    </w:p>
  </w:endnote>
  <w:endnote w:type="continuationSeparator" w:id="0">
    <w:p w14:paraId="6004A420" w14:textId="77777777" w:rsidR="00986267" w:rsidRDefault="0098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E137" w14:textId="77777777" w:rsidR="00986267" w:rsidRDefault="00986267">
      <w:r>
        <w:separator/>
      </w:r>
    </w:p>
  </w:footnote>
  <w:footnote w:type="continuationSeparator" w:id="0">
    <w:p w14:paraId="0E5709A0" w14:textId="77777777" w:rsidR="00986267" w:rsidRDefault="00986267">
      <w:r>
        <w:continuationSeparator/>
      </w:r>
    </w:p>
  </w:footnote>
  <w:footnote w:id="1">
    <w:p w14:paraId="6854F36C" w14:textId="77777777" w:rsidR="009C0CA7" w:rsidRDefault="009C0CA7" w:rsidP="009C0CA7">
      <w:pPr>
        <w:pStyle w:val="a8"/>
        <w:ind w:firstLine="567"/>
        <w:jc w:val="both"/>
      </w:pPr>
      <w:r>
        <w:rPr>
          <w:rStyle w:val="aa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1A5"/>
    <w:multiLevelType w:val="multilevel"/>
    <w:tmpl w:val="C44C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975F3"/>
    <w:multiLevelType w:val="multilevel"/>
    <w:tmpl w:val="59DC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947CC"/>
    <w:multiLevelType w:val="hybridMultilevel"/>
    <w:tmpl w:val="E92E1D9A"/>
    <w:lvl w:ilvl="0" w:tplc="6CA686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5B5418"/>
    <w:multiLevelType w:val="hybridMultilevel"/>
    <w:tmpl w:val="0F603D3C"/>
    <w:lvl w:ilvl="0" w:tplc="B5C8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ACF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36D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6AF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48D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44E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3CA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0C0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A83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FF0252A"/>
    <w:multiLevelType w:val="multilevel"/>
    <w:tmpl w:val="F9EEA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D6EED"/>
    <w:multiLevelType w:val="hybridMultilevel"/>
    <w:tmpl w:val="DC6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F2668"/>
    <w:multiLevelType w:val="hybridMultilevel"/>
    <w:tmpl w:val="3392D1E4"/>
    <w:lvl w:ilvl="0" w:tplc="F800AD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525E79"/>
    <w:multiLevelType w:val="hybridMultilevel"/>
    <w:tmpl w:val="406E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F77CF"/>
    <w:multiLevelType w:val="hybridMultilevel"/>
    <w:tmpl w:val="B714EB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522ED8"/>
    <w:multiLevelType w:val="hybridMultilevel"/>
    <w:tmpl w:val="E47E37D0"/>
    <w:lvl w:ilvl="0" w:tplc="9E686AE2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566DE7"/>
    <w:multiLevelType w:val="multilevel"/>
    <w:tmpl w:val="0EA050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3CB60FE"/>
    <w:multiLevelType w:val="multilevel"/>
    <w:tmpl w:val="5FD8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CB0922"/>
    <w:multiLevelType w:val="hybridMultilevel"/>
    <w:tmpl w:val="E140164E"/>
    <w:lvl w:ilvl="0" w:tplc="D442A92E">
      <w:start w:val="5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3" w15:restartNumberingAfterBreak="0">
    <w:nsid w:val="27273B66"/>
    <w:multiLevelType w:val="hybridMultilevel"/>
    <w:tmpl w:val="D2383F9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8BD0CCF"/>
    <w:multiLevelType w:val="hybridMultilevel"/>
    <w:tmpl w:val="61CAEF8C"/>
    <w:lvl w:ilvl="0" w:tplc="952C2AD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4381D"/>
    <w:multiLevelType w:val="multilevel"/>
    <w:tmpl w:val="C336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421C7D"/>
    <w:multiLevelType w:val="hybridMultilevel"/>
    <w:tmpl w:val="E8A47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E7790"/>
    <w:multiLevelType w:val="multilevel"/>
    <w:tmpl w:val="102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72E7D"/>
    <w:multiLevelType w:val="hybridMultilevel"/>
    <w:tmpl w:val="D40E9D96"/>
    <w:lvl w:ilvl="0" w:tplc="6B8E9D74">
      <w:start w:val="6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A05A0"/>
    <w:multiLevelType w:val="hybridMultilevel"/>
    <w:tmpl w:val="F432A444"/>
    <w:lvl w:ilvl="0" w:tplc="BF78D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F143EF"/>
    <w:multiLevelType w:val="hybridMultilevel"/>
    <w:tmpl w:val="E640B7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D8F4BDC"/>
    <w:multiLevelType w:val="hybridMultilevel"/>
    <w:tmpl w:val="4BD476E8"/>
    <w:lvl w:ilvl="0" w:tplc="EBC44340">
      <w:start w:val="6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F451B"/>
    <w:multiLevelType w:val="hybridMultilevel"/>
    <w:tmpl w:val="521C5870"/>
    <w:lvl w:ilvl="0" w:tplc="944A3D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EC96272"/>
    <w:multiLevelType w:val="multilevel"/>
    <w:tmpl w:val="511E56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4D2BEC"/>
    <w:multiLevelType w:val="hybridMultilevel"/>
    <w:tmpl w:val="3D5A3616"/>
    <w:lvl w:ilvl="0" w:tplc="19EE0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6026B83"/>
    <w:multiLevelType w:val="multilevel"/>
    <w:tmpl w:val="A6CE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73448F"/>
    <w:multiLevelType w:val="multilevel"/>
    <w:tmpl w:val="EC96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2A1157"/>
    <w:multiLevelType w:val="hybridMultilevel"/>
    <w:tmpl w:val="77C4016C"/>
    <w:lvl w:ilvl="0" w:tplc="0054E9D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30073F4"/>
    <w:multiLevelType w:val="hybridMultilevel"/>
    <w:tmpl w:val="DB108950"/>
    <w:lvl w:ilvl="0" w:tplc="7328357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4B15981"/>
    <w:multiLevelType w:val="hybridMultilevel"/>
    <w:tmpl w:val="8752D108"/>
    <w:lvl w:ilvl="0" w:tplc="070241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4D960C7"/>
    <w:multiLevelType w:val="hybridMultilevel"/>
    <w:tmpl w:val="C9902488"/>
    <w:lvl w:ilvl="0" w:tplc="DBF4E0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777179"/>
    <w:multiLevelType w:val="multilevel"/>
    <w:tmpl w:val="F6CC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73452"/>
    <w:multiLevelType w:val="hybridMultilevel"/>
    <w:tmpl w:val="F0742850"/>
    <w:lvl w:ilvl="0" w:tplc="869C7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B952FFE"/>
    <w:multiLevelType w:val="multilevel"/>
    <w:tmpl w:val="B0AC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 w15:restartNumberingAfterBreak="0">
    <w:nsid w:val="5E5F3D96"/>
    <w:multiLevelType w:val="multilevel"/>
    <w:tmpl w:val="B884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B362EB"/>
    <w:multiLevelType w:val="hybridMultilevel"/>
    <w:tmpl w:val="8D4C0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A77EF1"/>
    <w:multiLevelType w:val="hybridMultilevel"/>
    <w:tmpl w:val="C692452A"/>
    <w:lvl w:ilvl="0" w:tplc="C7CA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8EFE4">
      <w:numFmt w:val="none"/>
      <w:lvlText w:val=""/>
      <w:lvlJc w:val="left"/>
      <w:pPr>
        <w:tabs>
          <w:tab w:val="num" w:pos="360"/>
        </w:tabs>
      </w:pPr>
    </w:lvl>
    <w:lvl w:ilvl="2" w:tplc="9F20F4B6">
      <w:numFmt w:val="none"/>
      <w:lvlText w:val=""/>
      <w:lvlJc w:val="left"/>
      <w:pPr>
        <w:tabs>
          <w:tab w:val="num" w:pos="360"/>
        </w:tabs>
      </w:pPr>
    </w:lvl>
    <w:lvl w:ilvl="3" w:tplc="9EF215A0">
      <w:numFmt w:val="none"/>
      <w:lvlText w:val=""/>
      <w:lvlJc w:val="left"/>
      <w:pPr>
        <w:tabs>
          <w:tab w:val="num" w:pos="360"/>
        </w:tabs>
      </w:pPr>
    </w:lvl>
    <w:lvl w:ilvl="4" w:tplc="040C8504">
      <w:numFmt w:val="none"/>
      <w:lvlText w:val=""/>
      <w:lvlJc w:val="left"/>
      <w:pPr>
        <w:tabs>
          <w:tab w:val="num" w:pos="360"/>
        </w:tabs>
      </w:pPr>
    </w:lvl>
    <w:lvl w:ilvl="5" w:tplc="5EC2B63E">
      <w:numFmt w:val="none"/>
      <w:lvlText w:val=""/>
      <w:lvlJc w:val="left"/>
      <w:pPr>
        <w:tabs>
          <w:tab w:val="num" w:pos="360"/>
        </w:tabs>
      </w:pPr>
    </w:lvl>
    <w:lvl w:ilvl="6" w:tplc="18AAAFC6">
      <w:numFmt w:val="none"/>
      <w:lvlText w:val=""/>
      <w:lvlJc w:val="left"/>
      <w:pPr>
        <w:tabs>
          <w:tab w:val="num" w:pos="360"/>
        </w:tabs>
      </w:pPr>
    </w:lvl>
    <w:lvl w:ilvl="7" w:tplc="BF9C6EA0">
      <w:numFmt w:val="none"/>
      <w:lvlText w:val=""/>
      <w:lvlJc w:val="left"/>
      <w:pPr>
        <w:tabs>
          <w:tab w:val="num" w:pos="360"/>
        </w:tabs>
      </w:pPr>
    </w:lvl>
    <w:lvl w:ilvl="8" w:tplc="7D22099C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C0255C7"/>
    <w:multiLevelType w:val="hybridMultilevel"/>
    <w:tmpl w:val="B3CADEF8"/>
    <w:lvl w:ilvl="0" w:tplc="F3D861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DAB0F4D"/>
    <w:multiLevelType w:val="hybridMultilevel"/>
    <w:tmpl w:val="28D24EE8"/>
    <w:lvl w:ilvl="0" w:tplc="A9746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6CCDD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4F4399"/>
    <w:multiLevelType w:val="hybridMultilevel"/>
    <w:tmpl w:val="41ACA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8CC1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15632D2"/>
    <w:multiLevelType w:val="multilevel"/>
    <w:tmpl w:val="D1148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72932E5"/>
    <w:multiLevelType w:val="multilevel"/>
    <w:tmpl w:val="96F22C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</w:lvl>
  </w:abstractNum>
  <w:abstractNum w:abstractNumId="42" w15:restartNumberingAfterBreak="0">
    <w:nsid w:val="7BCC11FE"/>
    <w:multiLevelType w:val="hybridMultilevel"/>
    <w:tmpl w:val="C6EE494A"/>
    <w:lvl w:ilvl="0" w:tplc="A466567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 w15:restartNumberingAfterBreak="0">
    <w:nsid w:val="7C773CFE"/>
    <w:multiLevelType w:val="hybridMultilevel"/>
    <w:tmpl w:val="9A229B52"/>
    <w:lvl w:ilvl="0" w:tplc="5F7A367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8"/>
  </w:num>
  <w:num w:numId="2">
    <w:abstractNumId w:val="21"/>
  </w:num>
  <w:num w:numId="3">
    <w:abstractNumId w:val="37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10"/>
  </w:num>
  <w:num w:numId="7">
    <w:abstractNumId w:val="35"/>
  </w:num>
  <w:num w:numId="8">
    <w:abstractNumId w:val="16"/>
  </w:num>
  <w:num w:numId="9">
    <w:abstractNumId w:val="38"/>
  </w:num>
  <w:num w:numId="10">
    <w:abstractNumId w:val="30"/>
  </w:num>
  <w:num w:numId="11">
    <w:abstractNumId w:val="33"/>
  </w:num>
  <w:num w:numId="12">
    <w:abstractNumId w:val="39"/>
  </w:num>
  <w:num w:numId="13">
    <w:abstractNumId w:val="5"/>
  </w:num>
  <w:num w:numId="14">
    <w:abstractNumId w:val="19"/>
  </w:num>
  <w:num w:numId="15">
    <w:abstractNumId w:val="20"/>
  </w:num>
  <w:num w:numId="16">
    <w:abstractNumId w:val="32"/>
  </w:num>
  <w:num w:numId="17">
    <w:abstractNumId w:val="24"/>
  </w:num>
  <w:num w:numId="18">
    <w:abstractNumId w:val="6"/>
  </w:num>
  <w:num w:numId="19">
    <w:abstractNumId w:val="23"/>
  </w:num>
  <w:num w:numId="20">
    <w:abstractNumId w:val="13"/>
  </w:num>
  <w:num w:numId="21">
    <w:abstractNumId w:val="29"/>
  </w:num>
  <w:num w:numId="22">
    <w:abstractNumId w:val="14"/>
  </w:num>
  <w:num w:numId="23">
    <w:abstractNumId w:val="17"/>
  </w:num>
  <w:num w:numId="24">
    <w:abstractNumId w:val="1"/>
  </w:num>
  <w:num w:numId="25">
    <w:abstractNumId w:val="26"/>
  </w:num>
  <w:num w:numId="26">
    <w:abstractNumId w:val="4"/>
  </w:num>
  <w:num w:numId="27">
    <w:abstractNumId w:val="25"/>
  </w:num>
  <w:num w:numId="28">
    <w:abstractNumId w:val="15"/>
  </w:num>
  <w:num w:numId="29">
    <w:abstractNumId w:val="11"/>
  </w:num>
  <w:num w:numId="30">
    <w:abstractNumId w:val="0"/>
  </w:num>
  <w:num w:numId="31">
    <w:abstractNumId w:val="9"/>
  </w:num>
  <w:num w:numId="32">
    <w:abstractNumId w:val="34"/>
  </w:num>
  <w:num w:numId="33">
    <w:abstractNumId w:val="31"/>
  </w:num>
  <w:num w:numId="34">
    <w:abstractNumId w:val="27"/>
  </w:num>
  <w:num w:numId="35">
    <w:abstractNumId w:val="42"/>
  </w:num>
  <w:num w:numId="36">
    <w:abstractNumId w:val="22"/>
  </w:num>
  <w:num w:numId="37">
    <w:abstractNumId w:val="2"/>
  </w:num>
  <w:num w:numId="38">
    <w:abstractNumId w:val="43"/>
  </w:num>
  <w:num w:numId="39">
    <w:abstractNumId w:val="12"/>
  </w:num>
  <w:num w:numId="40">
    <w:abstractNumId w:val="3"/>
  </w:num>
  <w:num w:numId="41">
    <w:abstractNumId w:val="8"/>
  </w:num>
  <w:num w:numId="42">
    <w:abstractNumId w:val="36"/>
  </w:num>
  <w:num w:numId="43">
    <w:abstractNumId w:val="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7F"/>
    <w:rsid w:val="00015649"/>
    <w:rsid w:val="00041606"/>
    <w:rsid w:val="000552FF"/>
    <w:rsid w:val="00055344"/>
    <w:rsid w:val="000C2C62"/>
    <w:rsid w:val="000D65F5"/>
    <w:rsid w:val="001042EE"/>
    <w:rsid w:val="0010720C"/>
    <w:rsid w:val="00120998"/>
    <w:rsid w:val="00133DCA"/>
    <w:rsid w:val="0016620A"/>
    <w:rsid w:val="0018686F"/>
    <w:rsid w:val="0019225B"/>
    <w:rsid w:val="00196D13"/>
    <w:rsid w:val="001D79AB"/>
    <w:rsid w:val="0023716C"/>
    <w:rsid w:val="00244DF8"/>
    <w:rsid w:val="00273B72"/>
    <w:rsid w:val="0028364B"/>
    <w:rsid w:val="002C45D1"/>
    <w:rsid w:val="002C53B2"/>
    <w:rsid w:val="002D1B2D"/>
    <w:rsid w:val="00324E12"/>
    <w:rsid w:val="00346058"/>
    <w:rsid w:val="00347B6D"/>
    <w:rsid w:val="00356302"/>
    <w:rsid w:val="00356D9B"/>
    <w:rsid w:val="003810FC"/>
    <w:rsid w:val="00427476"/>
    <w:rsid w:val="004B2CBF"/>
    <w:rsid w:val="004B59DD"/>
    <w:rsid w:val="004E21BF"/>
    <w:rsid w:val="005102DE"/>
    <w:rsid w:val="005128F4"/>
    <w:rsid w:val="00525A0F"/>
    <w:rsid w:val="00532554"/>
    <w:rsid w:val="0053627E"/>
    <w:rsid w:val="005465C1"/>
    <w:rsid w:val="005A2A3A"/>
    <w:rsid w:val="005B0A5A"/>
    <w:rsid w:val="005B1D00"/>
    <w:rsid w:val="005F1B57"/>
    <w:rsid w:val="0062409B"/>
    <w:rsid w:val="006240EE"/>
    <w:rsid w:val="006911A1"/>
    <w:rsid w:val="006963C7"/>
    <w:rsid w:val="006A0470"/>
    <w:rsid w:val="006B4A14"/>
    <w:rsid w:val="006D3FBE"/>
    <w:rsid w:val="006D52CB"/>
    <w:rsid w:val="006D7B5B"/>
    <w:rsid w:val="006F3DD7"/>
    <w:rsid w:val="00707253"/>
    <w:rsid w:val="00747EC9"/>
    <w:rsid w:val="0075003F"/>
    <w:rsid w:val="007518E6"/>
    <w:rsid w:val="00751B17"/>
    <w:rsid w:val="00753B21"/>
    <w:rsid w:val="00763790"/>
    <w:rsid w:val="00770C57"/>
    <w:rsid w:val="007B7467"/>
    <w:rsid w:val="007E0A43"/>
    <w:rsid w:val="007E54A8"/>
    <w:rsid w:val="008035DF"/>
    <w:rsid w:val="00811119"/>
    <w:rsid w:val="00817EF6"/>
    <w:rsid w:val="00821314"/>
    <w:rsid w:val="008266ED"/>
    <w:rsid w:val="00831CC8"/>
    <w:rsid w:val="00846B2A"/>
    <w:rsid w:val="00851643"/>
    <w:rsid w:val="00897E0C"/>
    <w:rsid w:val="008B48EF"/>
    <w:rsid w:val="009026B7"/>
    <w:rsid w:val="00914E42"/>
    <w:rsid w:val="00921EE5"/>
    <w:rsid w:val="00937B17"/>
    <w:rsid w:val="00986267"/>
    <w:rsid w:val="009943CA"/>
    <w:rsid w:val="0099672E"/>
    <w:rsid w:val="009C0CA7"/>
    <w:rsid w:val="009C4671"/>
    <w:rsid w:val="00A27207"/>
    <w:rsid w:val="00A32FD6"/>
    <w:rsid w:val="00A5356B"/>
    <w:rsid w:val="00A6320E"/>
    <w:rsid w:val="00A75A52"/>
    <w:rsid w:val="00AE1D14"/>
    <w:rsid w:val="00B34929"/>
    <w:rsid w:val="00B62755"/>
    <w:rsid w:val="00B77C45"/>
    <w:rsid w:val="00B8037F"/>
    <w:rsid w:val="00B94188"/>
    <w:rsid w:val="00BE7839"/>
    <w:rsid w:val="00C11D12"/>
    <w:rsid w:val="00C1271A"/>
    <w:rsid w:val="00C12DD0"/>
    <w:rsid w:val="00C801E8"/>
    <w:rsid w:val="00CD40A2"/>
    <w:rsid w:val="00D27434"/>
    <w:rsid w:val="00D33F01"/>
    <w:rsid w:val="00D47531"/>
    <w:rsid w:val="00D4782D"/>
    <w:rsid w:val="00D806E9"/>
    <w:rsid w:val="00D90BD6"/>
    <w:rsid w:val="00DB2099"/>
    <w:rsid w:val="00DB310E"/>
    <w:rsid w:val="00DE6A8E"/>
    <w:rsid w:val="00DF60BC"/>
    <w:rsid w:val="00E1449D"/>
    <w:rsid w:val="00E23777"/>
    <w:rsid w:val="00E371E1"/>
    <w:rsid w:val="00E4585D"/>
    <w:rsid w:val="00E557E8"/>
    <w:rsid w:val="00E95CBF"/>
    <w:rsid w:val="00F04F2D"/>
    <w:rsid w:val="00F2312C"/>
    <w:rsid w:val="00F34101"/>
    <w:rsid w:val="00F370E3"/>
    <w:rsid w:val="00F50B12"/>
    <w:rsid w:val="00F85629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30E73446"/>
  <w15:chartTrackingRefBased/>
  <w15:docId w15:val="{017D9956-6218-46CF-B057-4B147DE8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mallCaps w:val="0"/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mallCaps w:val="0"/>
      <w:sz w:val="36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jc w:val="center"/>
      <w:outlineLvl w:val="3"/>
    </w:pPr>
    <w:rPr>
      <w:b/>
      <w:bCs/>
      <w:smallCaps w:val="0"/>
      <w:sz w:val="32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mallCaps w:val="0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mallCaps w:val="0"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mallCaps w:val="0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bCs/>
      <w:smallCaps w:val="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0"/>
    <w:link w:val="1"/>
    <w:rsid w:val="003810FC"/>
    <w:rPr>
      <w:b/>
      <w:sz w:val="36"/>
      <w:lang w:val="ru-RU" w:eastAsia="ru-RU" w:bidi="ar-SA"/>
    </w:rPr>
  </w:style>
  <w:style w:type="paragraph" w:customStyle="1" w:styleId="a1">
    <w:name w:val="Знак"/>
    <w:basedOn w:val="a"/>
    <w:link w:val="a0"/>
    <w:rsid w:val="00055344"/>
    <w:pPr>
      <w:widowControl w:val="0"/>
      <w:adjustRightInd w:val="0"/>
      <w:spacing w:after="160" w:line="240" w:lineRule="exact"/>
      <w:jc w:val="right"/>
    </w:pPr>
    <w:rPr>
      <w:smallCaps w:val="0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3810FC"/>
    <w:rPr>
      <w:sz w:val="36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3810FC"/>
    <w:rPr>
      <w:smallCaps/>
      <w:sz w:val="24"/>
      <w:szCs w:val="24"/>
      <w:u w:val="single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810FC"/>
    <w:rPr>
      <w:b/>
      <w:bCs/>
      <w:sz w:val="32"/>
      <w:szCs w:val="24"/>
      <w:lang w:val="ru-RU" w:eastAsia="ru-RU" w:bidi="ar-SA"/>
    </w:rPr>
  </w:style>
  <w:style w:type="paragraph" w:styleId="a4">
    <w:name w:val="Body Text Indent"/>
    <w:basedOn w:val="a"/>
    <w:pPr>
      <w:spacing w:line="360" w:lineRule="auto"/>
      <w:ind w:firstLine="708"/>
      <w:jc w:val="center"/>
    </w:pPr>
    <w:rPr>
      <w:smallCaps w:val="0"/>
      <w:sz w:val="28"/>
    </w:rPr>
  </w:style>
  <w:style w:type="paragraph" w:styleId="a5">
    <w:name w:val="Body Text"/>
    <w:basedOn w:val="a"/>
    <w:pPr>
      <w:jc w:val="center"/>
    </w:pPr>
    <w:rPr>
      <w:b/>
      <w:bCs/>
      <w:smallCaps w:val="0"/>
      <w:sz w:val="28"/>
    </w:rPr>
  </w:style>
  <w:style w:type="paragraph" w:styleId="21">
    <w:name w:val="Body Text 2"/>
    <w:basedOn w:val="a"/>
    <w:pPr>
      <w:spacing w:line="360" w:lineRule="auto"/>
    </w:pPr>
    <w:rPr>
      <w:smallCaps w:val="0"/>
      <w:sz w:val="28"/>
    </w:rPr>
  </w:style>
  <w:style w:type="paragraph" w:styleId="31">
    <w:name w:val="Body Text 3"/>
    <w:basedOn w:val="a"/>
    <w:pPr>
      <w:jc w:val="center"/>
    </w:pPr>
    <w:rPr>
      <w:b/>
      <w:bCs/>
      <w:smallCaps w:val="0"/>
      <w:sz w:val="32"/>
    </w:rPr>
  </w:style>
  <w:style w:type="paragraph" w:styleId="22">
    <w:name w:val="Body Text Indent 2"/>
    <w:basedOn w:val="a"/>
    <w:pPr>
      <w:ind w:firstLine="708"/>
    </w:pPr>
    <w:rPr>
      <w:smallCaps w:val="0"/>
      <w:sz w:val="28"/>
    </w:rPr>
  </w:style>
  <w:style w:type="paragraph" w:styleId="a6">
    <w:name w:val="caption"/>
    <w:basedOn w:val="a"/>
    <w:next w:val="a"/>
    <w:qFormat/>
    <w:pPr>
      <w:spacing w:line="360" w:lineRule="auto"/>
    </w:pPr>
    <w:rPr>
      <w:smallCaps w:val="0"/>
      <w:sz w:val="28"/>
    </w:rPr>
  </w:style>
  <w:style w:type="paragraph" w:styleId="a7">
    <w:name w:val="Document Map"/>
    <w:basedOn w:val="a"/>
    <w:semiHidden/>
    <w:rsid w:val="00DB3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73B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0B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rsid w:val="00E1449D"/>
    <w:pPr>
      <w:autoSpaceDE w:val="0"/>
      <w:autoSpaceDN w:val="0"/>
    </w:pPr>
    <w:rPr>
      <w:smallCaps w:val="0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locked/>
    <w:rsid w:val="00E1449D"/>
    <w:rPr>
      <w:lang w:val="ru-RU" w:eastAsia="ru-RU" w:bidi="ar-SA"/>
    </w:rPr>
  </w:style>
  <w:style w:type="character" w:styleId="aa">
    <w:name w:val="footnote reference"/>
    <w:basedOn w:val="a0"/>
    <w:rsid w:val="00E1449D"/>
    <w:rPr>
      <w:rFonts w:cs="Times New Roman"/>
      <w:vertAlign w:val="superscript"/>
    </w:rPr>
  </w:style>
  <w:style w:type="paragraph" w:styleId="ab">
    <w:name w:val="Balloon Text"/>
    <w:basedOn w:val="a"/>
    <w:semiHidden/>
    <w:rsid w:val="00A632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10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3810FC"/>
    <w:rPr>
      <w:color w:val="0000FF"/>
      <w:u w:val="single"/>
    </w:rPr>
  </w:style>
  <w:style w:type="paragraph" w:customStyle="1" w:styleId="ConsPlusNonformat">
    <w:name w:val="ConsPlusNonformat"/>
    <w:rsid w:val="003810F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817B71FF12624F85AF1D5C30BD5F6276B412D3B23C23119CAEA42D63F4C3C82F5ABF0869442BV4A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zgr.e-baikal.ru/predprinimatel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Новобрянская сельская администрация</Company>
  <LinksUpToDate>false</LinksUpToDate>
  <CharactersWithSpaces>34232</CharactersWithSpaces>
  <SharedDoc>false</SharedDoc>
  <HLinks>
    <vt:vector size="12" baseType="variant">
      <vt:variant>
        <vt:i4>196620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consultantplus://offline/ref=91817B71FF12624F85AF1D5C30BD5F6276B412D3B23C23119CAEA42D63F4C3C82F5ABF0869442BV4ABG</vt:lpwstr>
      </vt:variant>
      <vt:variant>
        <vt:lpwstr/>
      </vt:variant>
      <vt:variant>
        <vt:i4>1835093</vt:i4>
      </vt:variant>
      <vt:variant>
        <vt:i4>0</vt:i4>
      </vt:variant>
      <vt:variant>
        <vt:i4>0</vt:i4>
      </vt:variant>
      <vt:variant>
        <vt:i4>5</vt:i4>
      </vt:variant>
      <vt:variant>
        <vt:lpwstr>http://admzgr.e-baikal.ru/predprinimatelstvo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Vladimir Luibetskiy</cp:lastModifiedBy>
  <cp:revision>2</cp:revision>
  <cp:lastPrinted>2012-04-19T04:38:00Z</cp:lastPrinted>
  <dcterms:created xsi:type="dcterms:W3CDTF">2022-12-11T10:23:00Z</dcterms:created>
  <dcterms:modified xsi:type="dcterms:W3CDTF">2022-12-11T10:23:00Z</dcterms:modified>
</cp:coreProperties>
</file>